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4D1C6FEB" w:rsidR="00B61BA2" w:rsidRDefault="00583F32">
      <w:pPr>
        <w:rPr>
          <w:b/>
          <w:bCs/>
          <w:color w:val="FF0000"/>
          <w:sz w:val="36"/>
          <w:szCs w:val="36"/>
          <w:u w:val="single"/>
          <w:lang w:val="nl-NL"/>
        </w:rPr>
      </w:pPr>
      <w:r>
        <w:rPr>
          <w:b/>
          <w:bCs/>
          <w:color w:val="FF0000"/>
          <w:sz w:val="36"/>
          <w:szCs w:val="36"/>
          <w:u w:val="single"/>
          <w:lang w:val="nl-NL"/>
        </w:rPr>
        <w:t xml:space="preserve">Ritten PVC </w:t>
      </w:r>
      <w:r w:rsidR="003D6673">
        <w:rPr>
          <w:b/>
          <w:bCs/>
          <w:color w:val="FF0000"/>
          <w:sz w:val="36"/>
          <w:szCs w:val="36"/>
          <w:u w:val="single"/>
          <w:lang w:val="nl-NL"/>
        </w:rPr>
        <w:t xml:space="preserve">seizoen 2026 </w:t>
      </w:r>
      <w:r w:rsidR="00174855">
        <w:rPr>
          <w:b/>
          <w:bCs/>
          <w:color w:val="FF0000"/>
          <w:sz w:val="36"/>
          <w:szCs w:val="36"/>
          <w:u w:val="single"/>
          <w:lang w:val="nl-NL"/>
        </w:rPr>
        <w:t xml:space="preserve">– </w:t>
      </w:r>
      <w:r>
        <w:rPr>
          <w:b/>
          <w:bCs/>
          <w:color w:val="FF0000"/>
          <w:sz w:val="36"/>
          <w:szCs w:val="36"/>
          <w:u w:val="single"/>
          <w:lang w:val="nl-NL"/>
        </w:rPr>
        <w:t>groep</w:t>
      </w:r>
      <w:r w:rsidR="00174855">
        <w:rPr>
          <w:b/>
          <w:bCs/>
          <w:color w:val="FF0000"/>
          <w:sz w:val="36"/>
          <w:szCs w:val="36"/>
          <w:u w:val="single"/>
          <w:lang w:val="nl-NL"/>
        </w:rPr>
        <w:t xml:space="preserve"> 1</w:t>
      </w:r>
      <w:r>
        <w:rPr>
          <w:b/>
          <w:bCs/>
          <w:color w:val="FF0000"/>
          <w:sz w:val="36"/>
          <w:szCs w:val="36"/>
          <w:u w:val="single"/>
          <w:lang w:val="nl-NL"/>
        </w:rPr>
        <w:t xml:space="preserve"> :</w:t>
      </w:r>
    </w:p>
    <w:p w14:paraId="7E7CE92F" w14:textId="483D5FF1" w:rsidR="00583F32" w:rsidRPr="007D2D22" w:rsidRDefault="007F03D5">
      <w:pPr>
        <w:rPr>
          <w:b/>
          <w:bCs/>
          <w:color w:val="7030A0"/>
          <w:sz w:val="32"/>
          <w:szCs w:val="32"/>
          <w:u w:val="single"/>
          <w:lang w:val="nl-NL"/>
        </w:rPr>
      </w:pPr>
      <w:r>
        <w:rPr>
          <w:b/>
          <w:bCs/>
          <w:color w:val="7030A0"/>
          <w:sz w:val="32"/>
          <w:szCs w:val="32"/>
          <w:u w:val="single"/>
          <w:lang w:val="nl-NL"/>
        </w:rPr>
        <w:t>7</w:t>
      </w:r>
      <w:r w:rsidR="00FA7DAE">
        <w:rPr>
          <w:b/>
          <w:bCs/>
          <w:color w:val="7030A0"/>
          <w:sz w:val="32"/>
          <w:szCs w:val="32"/>
          <w:u w:val="single"/>
          <w:lang w:val="nl-NL"/>
        </w:rPr>
        <w:t>.</w:t>
      </w:r>
      <w:r w:rsidR="003D6673">
        <w:rPr>
          <w:b/>
          <w:bCs/>
          <w:color w:val="7030A0"/>
          <w:sz w:val="32"/>
          <w:szCs w:val="32"/>
          <w:u w:val="single"/>
          <w:lang w:val="nl-NL"/>
        </w:rPr>
        <w:t xml:space="preserve">Gotegemberg </w:t>
      </w:r>
      <w:r w:rsidR="00FA7DAE">
        <w:rPr>
          <w:b/>
          <w:bCs/>
          <w:color w:val="7030A0"/>
          <w:sz w:val="32"/>
          <w:szCs w:val="32"/>
          <w:u w:val="single"/>
          <w:lang w:val="nl-NL"/>
        </w:rPr>
        <w:t>op</w:t>
      </w:r>
      <w:r w:rsidR="004B4B49">
        <w:rPr>
          <w:b/>
          <w:bCs/>
          <w:color w:val="7030A0"/>
          <w:sz w:val="32"/>
          <w:szCs w:val="32"/>
          <w:u w:val="single"/>
          <w:lang w:val="nl-NL"/>
        </w:rPr>
        <w:t xml:space="preserve"> </w:t>
      </w:r>
      <w:r>
        <w:rPr>
          <w:b/>
          <w:bCs/>
          <w:color w:val="7030A0"/>
          <w:sz w:val="32"/>
          <w:szCs w:val="32"/>
          <w:u w:val="single"/>
          <w:lang w:val="nl-NL"/>
        </w:rPr>
        <w:t>12</w:t>
      </w:r>
      <w:r w:rsidR="004B4B49">
        <w:rPr>
          <w:b/>
          <w:bCs/>
          <w:color w:val="7030A0"/>
          <w:sz w:val="32"/>
          <w:szCs w:val="32"/>
          <w:u w:val="single"/>
          <w:lang w:val="nl-NL"/>
        </w:rPr>
        <w:t xml:space="preserve"> april 2026</w:t>
      </w:r>
      <w:r w:rsidR="00FA7DAE">
        <w:rPr>
          <w:b/>
          <w:bCs/>
          <w:color w:val="7030A0"/>
          <w:sz w:val="32"/>
          <w:szCs w:val="32"/>
          <w:u w:val="single"/>
          <w:lang w:val="nl-NL"/>
        </w:rPr>
        <w:t xml:space="preserve"> </w:t>
      </w:r>
      <w:r w:rsidR="00775309">
        <w:rPr>
          <w:b/>
          <w:bCs/>
          <w:color w:val="7030A0"/>
          <w:sz w:val="32"/>
          <w:szCs w:val="32"/>
          <w:u w:val="single"/>
          <w:lang w:val="nl-NL"/>
        </w:rPr>
        <w:t>om</w:t>
      </w:r>
      <w:r w:rsidR="004B4B49">
        <w:rPr>
          <w:b/>
          <w:bCs/>
          <w:color w:val="7030A0"/>
          <w:sz w:val="32"/>
          <w:szCs w:val="32"/>
          <w:u w:val="single"/>
          <w:lang w:val="nl-NL"/>
        </w:rPr>
        <w:t xml:space="preserve"> 08:45 </w:t>
      </w:r>
      <w:r w:rsidR="00775309">
        <w:rPr>
          <w:b/>
          <w:bCs/>
          <w:color w:val="7030A0"/>
          <w:sz w:val="32"/>
          <w:szCs w:val="32"/>
          <w:u w:val="single"/>
          <w:lang w:val="nl-NL"/>
        </w:rPr>
        <w:t>uur –</w:t>
      </w:r>
      <w:r w:rsidR="004B4B49">
        <w:rPr>
          <w:b/>
          <w:bCs/>
          <w:color w:val="7030A0"/>
          <w:sz w:val="32"/>
          <w:szCs w:val="32"/>
          <w:u w:val="single"/>
          <w:lang w:val="nl-NL"/>
        </w:rPr>
        <w:t xml:space="preserve"> 84 </w:t>
      </w:r>
      <w:r w:rsidR="00775309">
        <w:rPr>
          <w:b/>
          <w:bCs/>
          <w:color w:val="7030A0"/>
          <w:sz w:val="32"/>
          <w:szCs w:val="32"/>
          <w:u w:val="single"/>
          <w:lang w:val="nl-NL"/>
        </w:rPr>
        <w:t>km</w:t>
      </w:r>
    </w:p>
    <w:p w14:paraId="6E5F1DF3" w14:textId="66E14290" w:rsidR="00434BEB" w:rsidRDefault="00BA6F11">
      <w:pPr>
        <w:rPr>
          <w:color w:val="000000" w:themeColor="text1"/>
          <w:sz w:val="24"/>
          <w:szCs w:val="24"/>
          <w:lang w:val="nl-NL"/>
        </w:rPr>
      </w:pPr>
      <w:r>
        <w:rPr>
          <w:color w:val="000000" w:themeColor="text1"/>
          <w:sz w:val="24"/>
          <w:szCs w:val="24"/>
          <w:lang w:val="nl-NL"/>
        </w:rPr>
        <w:t>Leuke rit met onderweg al een paar glooiende stukken en de beklimming voor velen onder ons onbekende helling van Gotegemberg.  We vertrekken westwaarts tot aan de Dries van Sinaai en slaan daar rechts richting Zwaanaarde.  Thv van de Leebrugstraat gaan we op het kruispunt links en bollen dan tot net voor Daknam.   Hier voorbij volgen we even de Eksaardebaan en steken dan de N70 over.  Via Overmere en Uitbergen gaan we in rechte lijn zuidwaarts.  We passeren verder Wanzele, Impe, Erondegem, Ottergem en net voor Aaigem centrum gaan we links.  Iets verderop beklimmen we dan de Gotegemberg (bovenaan ligt klein stukje kassei met links en rechts een paadje naast).  Terugkeren doen we via Nieuwerkerken (Aalst) en via Schoonaarde kruisen we de Schelde.  Deze blijven we een 5-tal km volgen om dan langs Zele, Zogge en Waasmunster terug richting ons lokaal te fietsen.</w:t>
      </w:r>
    </w:p>
    <w:p w14:paraId="43D2F637" w14:textId="77777777" w:rsidR="001814E5" w:rsidRDefault="001814E5">
      <w:pPr>
        <w:rPr>
          <w:color w:val="000000" w:themeColor="text1"/>
          <w:sz w:val="24"/>
          <w:szCs w:val="24"/>
          <w:lang w:val="nl-NL"/>
        </w:rPr>
      </w:pPr>
    </w:p>
    <w:p w14:paraId="515C529B" w14:textId="798C8CF5" w:rsidR="00434BEB" w:rsidRPr="00434BEB" w:rsidRDefault="00434BEB">
      <w:pPr>
        <w:rPr>
          <w:b/>
          <w:bCs/>
          <w:color w:val="7030A0"/>
          <w:sz w:val="24"/>
          <w:szCs w:val="24"/>
          <w:u w:val="single"/>
        </w:rPr>
      </w:pPr>
      <w:r w:rsidRPr="00434BEB">
        <w:rPr>
          <w:b/>
          <w:bCs/>
          <w:color w:val="000000" w:themeColor="text1"/>
          <w:sz w:val="24"/>
          <w:szCs w:val="24"/>
          <w:u w:val="single"/>
          <w:lang w:val="nl-NL"/>
        </w:rPr>
        <w:t>Vrij tempo</w:t>
      </w:r>
      <w:r w:rsidR="00CA7717">
        <w:rPr>
          <w:b/>
          <w:bCs/>
          <w:color w:val="000000" w:themeColor="text1"/>
          <w:sz w:val="24"/>
          <w:szCs w:val="24"/>
          <w:u w:val="single"/>
          <w:lang w:val="nl-NL"/>
        </w:rPr>
        <w:t xml:space="preserve"> </w:t>
      </w:r>
      <w:r w:rsidR="00CA7717" w:rsidRPr="00CA7717">
        <w:rPr>
          <w:color w:val="000000" w:themeColor="text1"/>
          <w:sz w:val="24"/>
          <w:szCs w:val="24"/>
          <w:lang w:val="nl-NL"/>
        </w:rPr>
        <w:t>: geen</w:t>
      </w:r>
      <w:r w:rsidR="00CA7717">
        <w:rPr>
          <w:b/>
          <w:bCs/>
          <w:color w:val="000000" w:themeColor="text1"/>
          <w:sz w:val="24"/>
          <w:szCs w:val="24"/>
          <w:u w:val="single"/>
          <w:lang w:val="nl-NL"/>
        </w:rPr>
        <w:t xml:space="preserve"> </w:t>
      </w:r>
    </w:p>
    <w:p w14:paraId="500C16A0" w14:textId="77777777" w:rsidR="00B61BA2" w:rsidRDefault="00B61BA2">
      <w:pPr>
        <w:rPr>
          <w:sz w:val="24"/>
          <w:szCs w:val="24"/>
          <w:lang w:val="nl-NL"/>
        </w:rPr>
      </w:pPr>
    </w:p>
    <w:p w14:paraId="7FB779F4" w14:textId="0FCAF559" w:rsidR="00434BEB" w:rsidRDefault="00434BEB">
      <w:pPr>
        <w:rPr>
          <w:b/>
          <w:bCs/>
          <w:sz w:val="24"/>
          <w:szCs w:val="24"/>
          <w:u w:val="single"/>
          <w:lang w:val="nl-NL"/>
        </w:rPr>
      </w:pPr>
      <w:r>
        <w:rPr>
          <w:b/>
          <w:bCs/>
          <w:sz w:val="24"/>
          <w:szCs w:val="24"/>
          <w:u w:val="single"/>
          <w:lang w:val="nl-NL"/>
        </w:rPr>
        <w:t xml:space="preserve">Weetjes </w:t>
      </w:r>
    </w:p>
    <w:p w14:paraId="51B2BB8A" w14:textId="77777777" w:rsidR="001814E5" w:rsidRPr="001814E5" w:rsidRDefault="001814E5" w:rsidP="001814E5">
      <w:pPr>
        <w:rPr>
          <w:rFonts w:cstheme="minorHAnsi"/>
          <w:color w:val="000000" w:themeColor="text1"/>
          <w:sz w:val="24"/>
          <w:szCs w:val="24"/>
        </w:rPr>
      </w:pPr>
      <w:r w:rsidRPr="001814E5">
        <w:rPr>
          <w:rFonts w:cstheme="minorHAnsi"/>
          <w:color w:val="000000" w:themeColor="text1"/>
          <w:sz w:val="24"/>
          <w:szCs w:val="24"/>
        </w:rPr>
        <w:t xml:space="preserve">De </w:t>
      </w:r>
      <w:r w:rsidRPr="001814E5">
        <w:rPr>
          <w:rFonts w:cstheme="minorHAnsi"/>
          <w:b/>
          <w:bCs/>
          <w:color w:val="000000" w:themeColor="text1"/>
          <w:sz w:val="24"/>
          <w:szCs w:val="24"/>
        </w:rPr>
        <w:t>Gotegemberg</w:t>
      </w:r>
      <w:r w:rsidRPr="001814E5">
        <w:rPr>
          <w:rFonts w:cstheme="minorHAnsi"/>
          <w:color w:val="000000" w:themeColor="text1"/>
          <w:sz w:val="24"/>
          <w:szCs w:val="24"/>
        </w:rPr>
        <w:t xml:space="preserve"> is een heuvel in het oosten van </w:t>
      </w:r>
      <w:hyperlink r:id="rId5" w:tooltip="Erpe-Mere" w:history="1">
        <w:r w:rsidRPr="001814E5">
          <w:rPr>
            <w:rStyle w:val="Hyperlink"/>
            <w:rFonts w:cstheme="minorHAnsi"/>
            <w:color w:val="000000" w:themeColor="text1"/>
            <w:sz w:val="24"/>
            <w:szCs w:val="24"/>
            <w:u w:val="none"/>
          </w:rPr>
          <w:t>Erpe-Mere</w:t>
        </w:r>
      </w:hyperlink>
      <w:r w:rsidRPr="001814E5">
        <w:rPr>
          <w:rFonts w:cstheme="minorHAnsi"/>
          <w:color w:val="000000" w:themeColor="text1"/>
          <w:sz w:val="24"/>
          <w:szCs w:val="24"/>
        </w:rPr>
        <w:t xml:space="preserve"> in </w:t>
      </w:r>
      <w:hyperlink r:id="rId6" w:tooltip="België" w:history="1">
        <w:r w:rsidRPr="001814E5">
          <w:rPr>
            <w:rStyle w:val="Hyperlink"/>
            <w:rFonts w:cstheme="minorHAnsi"/>
            <w:color w:val="000000" w:themeColor="text1"/>
            <w:sz w:val="24"/>
            <w:szCs w:val="24"/>
            <w:u w:val="none"/>
          </w:rPr>
          <w:t>België</w:t>
        </w:r>
      </w:hyperlink>
      <w:r w:rsidRPr="001814E5">
        <w:rPr>
          <w:rFonts w:cstheme="minorHAnsi"/>
          <w:color w:val="000000" w:themeColor="text1"/>
          <w:sz w:val="24"/>
          <w:szCs w:val="24"/>
        </w:rPr>
        <w:t xml:space="preserve">. Hij ligt op de westflank van de eerste heuvelrug van de </w:t>
      </w:r>
      <w:hyperlink r:id="rId7" w:tooltip="Vlaamse Ardennen" w:history="1">
        <w:r w:rsidRPr="001814E5">
          <w:rPr>
            <w:rStyle w:val="Hyperlink"/>
            <w:rFonts w:cstheme="minorHAnsi"/>
            <w:color w:val="000000" w:themeColor="text1"/>
            <w:sz w:val="24"/>
            <w:szCs w:val="24"/>
            <w:u w:val="none"/>
          </w:rPr>
          <w:t>Vlaamse Ardennen</w:t>
        </w:r>
      </w:hyperlink>
      <w:r w:rsidRPr="001814E5">
        <w:rPr>
          <w:rFonts w:cstheme="minorHAnsi"/>
          <w:color w:val="000000" w:themeColor="text1"/>
          <w:sz w:val="24"/>
          <w:szCs w:val="24"/>
        </w:rPr>
        <w:t xml:space="preserve">. Hij bevindt zich in de deelgemeente </w:t>
      </w:r>
      <w:hyperlink r:id="rId8" w:tooltip="Mere (België)" w:history="1">
        <w:r w:rsidRPr="001814E5">
          <w:rPr>
            <w:rStyle w:val="Hyperlink"/>
            <w:rFonts w:cstheme="minorHAnsi"/>
            <w:color w:val="000000" w:themeColor="text1"/>
            <w:sz w:val="24"/>
            <w:szCs w:val="24"/>
            <w:u w:val="none"/>
          </w:rPr>
          <w:t>Mere</w:t>
        </w:r>
      </w:hyperlink>
      <w:r w:rsidRPr="001814E5">
        <w:rPr>
          <w:rFonts w:cstheme="minorHAnsi"/>
          <w:color w:val="000000" w:themeColor="text1"/>
          <w:sz w:val="24"/>
          <w:szCs w:val="24"/>
        </w:rPr>
        <w:t xml:space="preserve"> nabij natuurgebied </w:t>
      </w:r>
      <w:hyperlink r:id="rId9" w:tooltip="Den Dotter" w:history="1">
        <w:r w:rsidRPr="001814E5">
          <w:rPr>
            <w:rStyle w:val="Hyperlink"/>
            <w:rFonts w:cstheme="minorHAnsi"/>
            <w:color w:val="000000" w:themeColor="text1"/>
            <w:sz w:val="24"/>
            <w:szCs w:val="24"/>
            <w:u w:val="none"/>
          </w:rPr>
          <w:t>Den Dotter</w:t>
        </w:r>
      </w:hyperlink>
      <w:r w:rsidRPr="001814E5">
        <w:rPr>
          <w:rFonts w:cstheme="minorHAnsi"/>
          <w:color w:val="000000" w:themeColor="text1"/>
          <w:sz w:val="24"/>
          <w:szCs w:val="24"/>
        </w:rPr>
        <w:t xml:space="preserve">. </w:t>
      </w:r>
    </w:p>
    <w:p w14:paraId="50D182CF" w14:textId="77777777" w:rsidR="001814E5" w:rsidRPr="001814E5" w:rsidRDefault="001814E5" w:rsidP="001814E5">
      <w:pPr>
        <w:rPr>
          <w:rFonts w:cstheme="minorHAnsi"/>
          <w:color w:val="000000" w:themeColor="text1"/>
          <w:sz w:val="24"/>
          <w:szCs w:val="24"/>
        </w:rPr>
      </w:pPr>
      <w:r w:rsidRPr="001814E5">
        <w:rPr>
          <w:rFonts w:cstheme="minorHAnsi"/>
          <w:color w:val="000000" w:themeColor="text1"/>
          <w:sz w:val="24"/>
          <w:szCs w:val="24"/>
        </w:rPr>
        <w:t xml:space="preserve">Het hoogteverschil bedraagt ongeveer 35 meter (dal 29 meter en de top 64 meter boven zeeniveau). De heuvel is bekend bij wielerliefhebbers uit de streek en dit heeft alles te maken met een zeer steil stuk dat zich op de helling bevindt (18%). Het hoogste punt van de heuvel ligt op de grens met buurgemeente Haaltert (Topmolen) op iets meer dan 64m hoogte. Deze weg heeft ook dienst gedaan voor opnames in de film </w:t>
      </w:r>
      <w:r w:rsidRPr="001814E5">
        <w:rPr>
          <w:rFonts w:cstheme="minorHAnsi"/>
          <w:i/>
          <w:iCs/>
          <w:color w:val="000000" w:themeColor="text1"/>
          <w:sz w:val="24"/>
          <w:szCs w:val="24"/>
        </w:rPr>
        <w:t>de helaasheid der dingen</w:t>
      </w:r>
      <w:r w:rsidRPr="001814E5">
        <w:rPr>
          <w:rFonts w:cstheme="minorHAnsi"/>
          <w:color w:val="000000" w:themeColor="text1"/>
          <w:sz w:val="24"/>
          <w:szCs w:val="24"/>
        </w:rPr>
        <w:t xml:space="preserve"> dit ook omwille van het uitzicht over de Dendervallei. </w:t>
      </w:r>
    </w:p>
    <w:p w14:paraId="10942BB3" w14:textId="77777777" w:rsidR="001814E5" w:rsidRPr="001814E5" w:rsidRDefault="001814E5" w:rsidP="001814E5">
      <w:pPr>
        <w:rPr>
          <w:rFonts w:cstheme="minorHAnsi"/>
          <w:color w:val="000000" w:themeColor="text1"/>
          <w:sz w:val="24"/>
          <w:szCs w:val="24"/>
        </w:rPr>
      </w:pPr>
      <w:r w:rsidRPr="001814E5">
        <w:rPr>
          <w:rFonts w:cstheme="minorHAnsi"/>
          <w:color w:val="000000" w:themeColor="text1"/>
          <w:sz w:val="24"/>
          <w:szCs w:val="24"/>
        </w:rPr>
        <w:t xml:space="preserve">Beneden de berg ligt een visvijver en ook een historische watermolen (de </w:t>
      </w:r>
      <w:hyperlink r:id="rId10" w:tooltip="Gotegemmolen" w:history="1">
        <w:r w:rsidRPr="001814E5">
          <w:rPr>
            <w:rStyle w:val="Hyperlink"/>
            <w:rFonts w:cstheme="minorHAnsi"/>
            <w:color w:val="000000" w:themeColor="text1"/>
            <w:sz w:val="24"/>
            <w:szCs w:val="24"/>
            <w:u w:val="none"/>
          </w:rPr>
          <w:t>Gotegemmolen</w:t>
        </w:r>
      </w:hyperlink>
      <w:r w:rsidRPr="001814E5">
        <w:rPr>
          <w:rFonts w:cstheme="minorHAnsi"/>
          <w:color w:val="000000" w:themeColor="text1"/>
          <w:sz w:val="24"/>
          <w:szCs w:val="24"/>
        </w:rPr>
        <w:t xml:space="preserve">) die niet meer in bedrijf is. </w:t>
      </w:r>
    </w:p>
    <w:p w14:paraId="53E76D88" w14:textId="3BC8B964" w:rsidR="00951277" w:rsidRPr="00951277" w:rsidRDefault="00951277" w:rsidP="008F7FBF">
      <w:pPr>
        <w:rPr>
          <w:rFonts w:cstheme="minorHAnsi"/>
          <w:color w:val="000000" w:themeColor="text1"/>
          <w:sz w:val="18"/>
          <w:szCs w:val="18"/>
        </w:rPr>
      </w:pPr>
      <w:r w:rsidRPr="00951277">
        <w:rPr>
          <w:rFonts w:cstheme="minorHAnsi"/>
          <w:color w:val="000000" w:themeColor="text1"/>
          <w:sz w:val="18"/>
          <w:szCs w:val="18"/>
        </w:rPr>
        <w:tab/>
      </w:r>
      <w:r w:rsidRPr="00951277">
        <w:rPr>
          <w:rFonts w:cstheme="minorHAnsi"/>
          <w:color w:val="000000" w:themeColor="text1"/>
          <w:sz w:val="18"/>
          <w:szCs w:val="18"/>
        </w:rPr>
        <w:tab/>
      </w:r>
      <w:r w:rsidRPr="00951277">
        <w:rPr>
          <w:rFonts w:cstheme="minorHAnsi"/>
          <w:color w:val="000000" w:themeColor="text1"/>
          <w:sz w:val="18"/>
          <w:szCs w:val="18"/>
        </w:rPr>
        <w:tab/>
      </w:r>
    </w:p>
    <w:p w14:paraId="4495DA95" w14:textId="3153F93E" w:rsidR="00174541" w:rsidRPr="008F7FBF" w:rsidRDefault="001814E5">
      <w:pPr>
        <w:rPr>
          <w:rFonts w:cstheme="minorHAnsi"/>
          <w:color w:val="000000" w:themeColor="text1"/>
        </w:rPr>
      </w:pPr>
      <w:r>
        <w:rPr>
          <w:rFonts w:cstheme="minorHAnsi"/>
          <w:noProof/>
          <w:color w:val="000000" w:themeColor="text1"/>
        </w:rPr>
        <w:drawing>
          <wp:inline distT="0" distB="0" distL="0" distR="0" wp14:anchorId="33338391" wp14:editId="2FBE446E">
            <wp:extent cx="3028950" cy="1514475"/>
            <wp:effectExtent l="0" t="0" r="0" b="9525"/>
            <wp:docPr id="71518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pic:spPr>
                </pic:pic>
              </a:graphicData>
            </a:graphic>
          </wp:inline>
        </w:drawing>
      </w:r>
    </w:p>
    <w:p w14:paraId="4B8F57CB" w14:textId="68AC9C1A" w:rsidR="001814E5" w:rsidRPr="006E5E38" w:rsidRDefault="006E5E38">
      <w:pPr>
        <w:rPr>
          <w:rFonts w:cstheme="minorHAnsi"/>
          <w:color w:val="000000" w:themeColor="text1"/>
          <w:sz w:val="18"/>
          <w:szCs w:val="18"/>
        </w:rPr>
      </w:pPr>
      <w:r w:rsidRPr="006E5E38">
        <w:rPr>
          <w:rFonts w:cstheme="minorHAnsi"/>
          <w:color w:val="000000" w:themeColor="text1"/>
          <w:sz w:val="18"/>
          <w:szCs w:val="18"/>
        </w:rPr>
        <w:t>Bron my cols</w:t>
      </w:r>
    </w:p>
    <w:p w14:paraId="7569D177" w14:textId="77777777" w:rsidR="001814E5" w:rsidRDefault="001814E5">
      <w:pPr>
        <w:rPr>
          <w:rFonts w:cstheme="minorHAnsi"/>
          <w:b/>
          <w:bCs/>
          <w:color w:val="000000" w:themeColor="text1"/>
          <w:sz w:val="24"/>
          <w:szCs w:val="24"/>
          <w:u w:val="single"/>
        </w:rPr>
      </w:pPr>
    </w:p>
    <w:p w14:paraId="1FCB3095" w14:textId="6352336D" w:rsidR="001814E5" w:rsidRDefault="001814E5">
      <w:pPr>
        <w:rPr>
          <w:rFonts w:cstheme="minorHAnsi"/>
          <w:b/>
          <w:bCs/>
          <w:color w:val="000000" w:themeColor="text1"/>
          <w:sz w:val="24"/>
          <w:szCs w:val="24"/>
          <w:u w:val="single"/>
        </w:rPr>
      </w:pPr>
      <w:r>
        <w:rPr>
          <w:noProof/>
        </w:rPr>
        <w:drawing>
          <wp:inline distT="0" distB="0" distL="0" distR="0" wp14:anchorId="4618C64A" wp14:editId="12D0CAB2">
            <wp:extent cx="2328227" cy="3635375"/>
            <wp:effectExtent l="0" t="6033" r="9208" b="9207"/>
            <wp:docPr id="974111929" name="Picture 2" descr="A road with gras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11929" name="Picture 2" descr="A road with grass and tre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330078" cy="3638266"/>
                    </a:xfrm>
                    <a:prstGeom prst="rect">
                      <a:avLst/>
                    </a:prstGeom>
                    <a:noFill/>
                    <a:ln>
                      <a:noFill/>
                    </a:ln>
                  </pic:spPr>
                </pic:pic>
              </a:graphicData>
            </a:graphic>
          </wp:inline>
        </w:drawing>
      </w:r>
    </w:p>
    <w:p w14:paraId="734D8210" w14:textId="77777777" w:rsidR="001814E5" w:rsidRDefault="001814E5">
      <w:pPr>
        <w:rPr>
          <w:rFonts w:cstheme="minorHAnsi"/>
          <w:b/>
          <w:bCs/>
          <w:color w:val="000000" w:themeColor="text1"/>
          <w:sz w:val="24"/>
          <w:szCs w:val="24"/>
          <w:u w:val="single"/>
        </w:rPr>
      </w:pPr>
    </w:p>
    <w:p w14:paraId="353DCB99" w14:textId="5527DD83" w:rsidR="00174541" w:rsidRDefault="00174541">
      <w:pPr>
        <w:rPr>
          <w:rFonts w:cstheme="minorHAnsi"/>
          <w:b/>
          <w:bCs/>
          <w:color w:val="000000" w:themeColor="text1"/>
          <w:sz w:val="24"/>
          <w:szCs w:val="24"/>
          <w:u w:val="single"/>
        </w:rPr>
      </w:pPr>
      <w:r w:rsidRPr="00174541">
        <w:rPr>
          <w:rFonts w:cstheme="minorHAnsi"/>
          <w:b/>
          <w:bCs/>
          <w:color w:val="000000" w:themeColor="text1"/>
          <w:sz w:val="24"/>
          <w:szCs w:val="24"/>
          <w:u w:val="single"/>
        </w:rPr>
        <w:t>GPX :</w:t>
      </w:r>
    </w:p>
    <w:p w14:paraId="4721D1A0" w14:textId="196F75C3" w:rsidR="00635743" w:rsidRDefault="00635743">
      <w:pPr>
        <w:rPr>
          <w:rFonts w:cstheme="minorHAnsi"/>
          <w:b/>
          <w:bCs/>
          <w:color w:val="000000" w:themeColor="text1"/>
          <w:sz w:val="24"/>
          <w:szCs w:val="24"/>
          <w:u w:val="single"/>
        </w:rPr>
      </w:pPr>
      <w:hyperlink r:id="rId13" w:history="1">
        <w:r w:rsidRPr="008F376A">
          <w:rPr>
            <w:rStyle w:val="Hyperlink"/>
            <w:rFonts w:cstheme="minorHAnsi"/>
            <w:b/>
            <w:bCs/>
            <w:sz w:val="24"/>
            <w:szCs w:val="24"/>
          </w:rPr>
          <w:t>https://www.komoot.com/nl-nl/tour/2619103216?share_token=aJJT8UxQDqGLZtF9aFmKy3EolNvPutjXIi63TiCqfWVdbyGOkP&amp;ref=wtd</w:t>
        </w:r>
      </w:hyperlink>
    </w:p>
    <w:p w14:paraId="79F07E85" w14:textId="77777777" w:rsidR="00635743" w:rsidRDefault="00635743">
      <w:pPr>
        <w:rPr>
          <w:rFonts w:cstheme="minorHAnsi"/>
          <w:b/>
          <w:bCs/>
          <w:color w:val="000000" w:themeColor="text1"/>
          <w:sz w:val="24"/>
          <w:szCs w:val="24"/>
          <w:u w:val="single"/>
        </w:rPr>
      </w:pPr>
    </w:p>
    <w:p w14:paraId="2C9C6DFA" w14:textId="04FCA58A" w:rsidR="00635743" w:rsidRDefault="006E5E38">
      <w:pPr>
        <w:rPr>
          <w:rFonts w:cstheme="minorHAnsi"/>
          <w:b/>
          <w:bCs/>
          <w:color w:val="000000" w:themeColor="text1"/>
          <w:sz w:val="24"/>
          <w:szCs w:val="24"/>
          <w:u w:val="single"/>
        </w:rPr>
      </w:pPr>
      <w:r>
        <w:rPr>
          <w:rFonts w:cstheme="minorHAnsi"/>
          <w:b/>
          <w:bCs/>
          <w:noProof/>
          <w:color w:val="000000" w:themeColor="text1"/>
          <w:sz w:val="24"/>
          <w:szCs w:val="24"/>
          <w:u w:val="single"/>
        </w:rPr>
        <w:drawing>
          <wp:inline distT="0" distB="0" distL="0" distR="0" wp14:anchorId="7BBEE62F" wp14:editId="308C0154">
            <wp:extent cx="4000500" cy="4200525"/>
            <wp:effectExtent l="0" t="0" r="0" b="9525"/>
            <wp:docPr id="1724557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2182" cy="4265291"/>
                    </a:xfrm>
                    <a:prstGeom prst="rect">
                      <a:avLst/>
                    </a:prstGeom>
                    <a:noFill/>
                  </pic:spPr>
                </pic:pic>
              </a:graphicData>
            </a:graphic>
          </wp:inline>
        </w:drawing>
      </w:r>
      <w:r w:rsidR="00635743">
        <w:rPr>
          <w:noProof/>
        </w:rPr>
        <mc:AlternateContent>
          <mc:Choice Requires="wps">
            <w:drawing>
              <wp:inline distT="0" distB="0" distL="0" distR="0" wp14:anchorId="3AFBF9AC" wp14:editId="6FA61B9D">
                <wp:extent cx="304800" cy="304800"/>
                <wp:effectExtent l="0" t="0" r="0" b="0"/>
                <wp:docPr id="164982463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1FF6E2"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35743">
        <w:rPr>
          <w:noProof/>
        </w:rPr>
        <mc:AlternateContent>
          <mc:Choice Requires="wps">
            <w:drawing>
              <wp:inline distT="0" distB="0" distL="0" distR="0" wp14:anchorId="52A45ED9" wp14:editId="61DBD873">
                <wp:extent cx="304800" cy="304800"/>
                <wp:effectExtent l="0" t="0" r="0" b="0"/>
                <wp:docPr id="25834279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DDA958"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87079F" w14:textId="1E7D11EA" w:rsidR="008F7FBF" w:rsidRDefault="008F7FBF">
      <w:pPr>
        <w:rPr>
          <w:rFonts w:cstheme="minorHAnsi"/>
          <w:b/>
          <w:bCs/>
          <w:color w:val="000000" w:themeColor="text1"/>
          <w:sz w:val="24"/>
          <w:szCs w:val="24"/>
          <w:u w:val="single"/>
        </w:rPr>
      </w:pPr>
    </w:p>
    <w:p w14:paraId="20983588" w14:textId="1EFA727E" w:rsidR="008F7FBF" w:rsidRDefault="008F7FBF">
      <w:pPr>
        <w:rPr>
          <w:rFonts w:cstheme="minorHAnsi"/>
          <w:b/>
          <w:bCs/>
          <w:color w:val="000000" w:themeColor="text1"/>
          <w:sz w:val="24"/>
          <w:szCs w:val="24"/>
          <w:u w:val="single"/>
        </w:rPr>
      </w:pPr>
    </w:p>
    <w:p w14:paraId="621DE1A4" w14:textId="5A700BD9" w:rsidR="008F7FBF" w:rsidRDefault="00682E72">
      <w:pPr>
        <w:rPr>
          <w:rFonts w:cstheme="minorHAnsi"/>
          <w:b/>
          <w:bCs/>
          <w:color w:val="000000" w:themeColor="text1"/>
          <w:sz w:val="24"/>
          <w:szCs w:val="24"/>
          <w:u w:val="single"/>
        </w:rPr>
      </w:pPr>
      <w:r>
        <w:rPr>
          <w:noProof/>
        </w:rPr>
        <w:drawing>
          <wp:inline distT="0" distB="0" distL="0" distR="0" wp14:anchorId="6A5C37DA" wp14:editId="7FCA66A5">
            <wp:extent cx="3571875" cy="5457825"/>
            <wp:effectExtent l="0" t="0" r="9525" b="9525"/>
            <wp:docPr id="1117096517" name="Picture 3" descr="A map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96517" name="Picture 3" descr="A map with blue lin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1875" cy="5457825"/>
                    </a:xfrm>
                    <a:prstGeom prst="rect">
                      <a:avLst/>
                    </a:prstGeom>
                    <a:noFill/>
                    <a:ln>
                      <a:noFill/>
                    </a:ln>
                  </pic:spPr>
                </pic:pic>
              </a:graphicData>
            </a:graphic>
          </wp:inline>
        </w:drawing>
      </w:r>
    </w:p>
    <w:p w14:paraId="595BC33F" w14:textId="281F792A" w:rsidR="00775309" w:rsidRPr="003D6673" w:rsidRDefault="00775309">
      <w:pPr>
        <w:rPr>
          <w:rFonts w:cstheme="minorHAnsi"/>
          <w:color w:val="000000" w:themeColor="text1"/>
          <w:sz w:val="28"/>
          <w:szCs w:val="28"/>
        </w:rPr>
      </w:pPr>
      <w:r w:rsidRPr="003D6673">
        <w:rPr>
          <w:rFonts w:cstheme="minorHAnsi"/>
          <w:color w:val="000000" w:themeColor="text1"/>
          <w:sz w:val="28"/>
          <w:szCs w:val="28"/>
        </w:rPr>
        <w:t>Kaartje rit PV</w:t>
      </w:r>
      <w:r w:rsidR="003D6673" w:rsidRPr="003D6673">
        <w:rPr>
          <w:rFonts w:cstheme="minorHAnsi"/>
          <w:color w:val="000000" w:themeColor="text1"/>
          <w:sz w:val="28"/>
          <w:szCs w:val="28"/>
        </w:rPr>
        <w:t xml:space="preserve">C Gotegemberg </w:t>
      </w:r>
      <w:r w:rsidRPr="003D6673">
        <w:rPr>
          <w:rFonts w:cstheme="minorHAnsi"/>
          <w:color w:val="000000" w:themeColor="text1"/>
          <w:sz w:val="28"/>
          <w:szCs w:val="28"/>
        </w:rPr>
        <w:t>groep 1</w:t>
      </w:r>
    </w:p>
    <w:p w14:paraId="35855501" w14:textId="77777777" w:rsidR="00C82C61" w:rsidRDefault="00C82C61">
      <w:pPr>
        <w:rPr>
          <w:rFonts w:cstheme="minorHAnsi"/>
          <w:b/>
          <w:bCs/>
          <w:color w:val="000000" w:themeColor="text1"/>
          <w:sz w:val="24"/>
          <w:szCs w:val="24"/>
          <w:u w:val="single"/>
        </w:rPr>
      </w:pPr>
    </w:p>
    <w:p w14:paraId="3CF67CCC" w14:textId="77777777" w:rsidR="00C82C61" w:rsidRPr="00174541" w:rsidRDefault="00C82C61">
      <w:pPr>
        <w:rPr>
          <w:rFonts w:cstheme="minorHAnsi"/>
          <w:b/>
          <w:bCs/>
          <w:color w:val="000000" w:themeColor="text1"/>
          <w:sz w:val="24"/>
          <w:szCs w:val="24"/>
          <w:u w:val="single"/>
        </w:rPr>
      </w:pPr>
    </w:p>
    <w:sectPr w:rsidR="00C82C61" w:rsidRPr="00174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754C3"/>
    <w:rsid w:val="00094CD9"/>
    <w:rsid w:val="00174541"/>
    <w:rsid w:val="00174855"/>
    <w:rsid w:val="001814E5"/>
    <w:rsid w:val="001C5A32"/>
    <w:rsid w:val="001D5310"/>
    <w:rsid w:val="001F1A38"/>
    <w:rsid w:val="002277CB"/>
    <w:rsid w:val="003B46C9"/>
    <w:rsid w:val="003D6673"/>
    <w:rsid w:val="00434BEB"/>
    <w:rsid w:val="0047786F"/>
    <w:rsid w:val="004A240E"/>
    <w:rsid w:val="004B3069"/>
    <w:rsid w:val="004B4B49"/>
    <w:rsid w:val="004C423B"/>
    <w:rsid w:val="004D0FA5"/>
    <w:rsid w:val="0055763C"/>
    <w:rsid w:val="00562FBA"/>
    <w:rsid w:val="00583F32"/>
    <w:rsid w:val="005D168E"/>
    <w:rsid w:val="00631CFF"/>
    <w:rsid w:val="00635743"/>
    <w:rsid w:val="006475CD"/>
    <w:rsid w:val="00682E72"/>
    <w:rsid w:val="006C058C"/>
    <w:rsid w:val="006E5E38"/>
    <w:rsid w:val="0072161A"/>
    <w:rsid w:val="00775309"/>
    <w:rsid w:val="0078348E"/>
    <w:rsid w:val="007951EE"/>
    <w:rsid w:val="007D2D22"/>
    <w:rsid w:val="007F03D5"/>
    <w:rsid w:val="008C2076"/>
    <w:rsid w:val="008C7090"/>
    <w:rsid w:val="008F7FBF"/>
    <w:rsid w:val="0092317A"/>
    <w:rsid w:val="00951277"/>
    <w:rsid w:val="00970EFB"/>
    <w:rsid w:val="00976F9A"/>
    <w:rsid w:val="009968D2"/>
    <w:rsid w:val="009F3E22"/>
    <w:rsid w:val="00A33D97"/>
    <w:rsid w:val="00AB03F2"/>
    <w:rsid w:val="00B3539F"/>
    <w:rsid w:val="00B61BA2"/>
    <w:rsid w:val="00BA6F11"/>
    <w:rsid w:val="00BB2501"/>
    <w:rsid w:val="00C136AE"/>
    <w:rsid w:val="00C1710D"/>
    <w:rsid w:val="00C17332"/>
    <w:rsid w:val="00C46B36"/>
    <w:rsid w:val="00C67DE3"/>
    <w:rsid w:val="00C742B8"/>
    <w:rsid w:val="00C82C61"/>
    <w:rsid w:val="00CA7717"/>
    <w:rsid w:val="00D03277"/>
    <w:rsid w:val="00D803B3"/>
    <w:rsid w:val="00DE13AA"/>
    <w:rsid w:val="00E36197"/>
    <w:rsid w:val="00EA145F"/>
    <w:rsid w:val="00F12B18"/>
    <w:rsid w:val="00F41C25"/>
    <w:rsid w:val="00FA7DAE"/>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paragraph" w:styleId="NormalWeb">
    <w:name w:val="Normal (Web)"/>
    <w:basedOn w:val="Normal"/>
    <w:uiPriority w:val="99"/>
    <w:semiHidden/>
    <w:unhideWhenUsed/>
    <w:rsid w:val="0017454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UnresolvedMention">
    <w:name w:val="Unresolved Mention"/>
    <w:basedOn w:val="DefaultParagraphFont"/>
    <w:uiPriority w:val="99"/>
    <w:semiHidden/>
    <w:unhideWhenUsed/>
    <w:rsid w:val="004D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661">
      <w:bodyDiv w:val="1"/>
      <w:marLeft w:val="0"/>
      <w:marRight w:val="0"/>
      <w:marTop w:val="0"/>
      <w:marBottom w:val="0"/>
      <w:divBdr>
        <w:top w:val="none" w:sz="0" w:space="0" w:color="auto"/>
        <w:left w:val="none" w:sz="0" w:space="0" w:color="auto"/>
        <w:bottom w:val="none" w:sz="0" w:space="0" w:color="auto"/>
        <w:right w:val="none" w:sz="0" w:space="0" w:color="auto"/>
      </w:divBdr>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136069254">
      <w:bodyDiv w:val="1"/>
      <w:marLeft w:val="0"/>
      <w:marRight w:val="0"/>
      <w:marTop w:val="0"/>
      <w:marBottom w:val="0"/>
      <w:divBdr>
        <w:top w:val="none" w:sz="0" w:space="0" w:color="auto"/>
        <w:left w:val="none" w:sz="0" w:space="0" w:color="auto"/>
        <w:bottom w:val="none" w:sz="0" w:space="0" w:color="auto"/>
        <w:right w:val="none" w:sz="0" w:space="0" w:color="auto"/>
      </w:divBdr>
    </w:div>
    <w:div w:id="1403408693">
      <w:bodyDiv w:val="1"/>
      <w:marLeft w:val="0"/>
      <w:marRight w:val="0"/>
      <w:marTop w:val="0"/>
      <w:marBottom w:val="0"/>
      <w:divBdr>
        <w:top w:val="none" w:sz="0" w:space="0" w:color="auto"/>
        <w:left w:val="none" w:sz="0" w:space="0" w:color="auto"/>
        <w:bottom w:val="none" w:sz="0" w:space="0" w:color="auto"/>
        <w:right w:val="none" w:sz="0" w:space="0" w:color="auto"/>
      </w:divBdr>
    </w:div>
    <w:div w:id="1430740583">
      <w:bodyDiv w:val="1"/>
      <w:marLeft w:val="0"/>
      <w:marRight w:val="0"/>
      <w:marTop w:val="0"/>
      <w:marBottom w:val="0"/>
      <w:divBdr>
        <w:top w:val="none" w:sz="0" w:space="0" w:color="auto"/>
        <w:left w:val="none" w:sz="0" w:space="0" w:color="auto"/>
        <w:bottom w:val="none" w:sz="0" w:space="0" w:color="auto"/>
        <w:right w:val="none" w:sz="0" w:space="0" w:color="auto"/>
      </w:divBdr>
    </w:div>
    <w:div w:id="1734766672">
      <w:bodyDiv w:val="1"/>
      <w:marLeft w:val="0"/>
      <w:marRight w:val="0"/>
      <w:marTop w:val="0"/>
      <w:marBottom w:val="0"/>
      <w:divBdr>
        <w:top w:val="none" w:sz="0" w:space="0" w:color="auto"/>
        <w:left w:val="none" w:sz="0" w:space="0" w:color="auto"/>
        <w:bottom w:val="none" w:sz="0" w:space="0" w:color="auto"/>
        <w:right w:val="none" w:sz="0" w:space="0" w:color="auto"/>
      </w:divBdr>
    </w:div>
    <w:div w:id="188540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Mere_(Belgi%C3%AB)" TargetMode="External"/><Relationship Id="rId13" Type="http://schemas.openxmlformats.org/officeDocument/2006/relationships/hyperlink" Target="https://www.komoot.com/nl-nl/tour/2619103216?share_token=aJJT8UxQDqGLZtF9aFmKy3EolNvPutjXIi63TiCqfWVdbyGOkP&amp;ref=wtd" TargetMode="External"/><Relationship Id="rId3" Type="http://schemas.openxmlformats.org/officeDocument/2006/relationships/settings" Target="settings.xml"/><Relationship Id="rId7" Type="http://schemas.openxmlformats.org/officeDocument/2006/relationships/hyperlink" Target="https://nl.wikipedia.org/wiki/Vlaamse_Ardennen"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l.wikipedia.org/wiki/Belgi%C3%AB" TargetMode="External"/><Relationship Id="rId11" Type="http://schemas.openxmlformats.org/officeDocument/2006/relationships/image" Target="media/image1.png"/><Relationship Id="rId5" Type="http://schemas.openxmlformats.org/officeDocument/2006/relationships/hyperlink" Target="https://nl.wikipedia.org/wiki/Erpe-Mere" TargetMode="External"/><Relationship Id="rId15" Type="http://schemas.openxmlformats.org/officeDocument/2006/relationships/image" Target="media/image4.jpeg"/><Relationship Id="rId10" Type="http://schemas.openxmlformats.org/officeDocument/2006/relationships/hyperlink" Target="https://nl.wikipedia.org/wiki/Gotegemmolen" TargetMode="External"/><Relationship Id="rId4" Type="http://schemas.openxmlformats.org/officeDocument/2006/relationships/webSettings" Target="webSettings.xml"/><Relationship Id="rId9" Type="http://schemas.openxmlformats.org/officeDocument/2006/relationships/hyperlink" Target="https://nl.wikipedia.org/wiki/Den_Dotter" TargetMode="Externa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2194</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44</cp:revision>
  <cp:lastPrinted>2023-05-12T09:10:00Z</cp:lastPrinted>
  <dcterms:created xsi:type="dcterms:W3CDTF">2023-05-03T12:01:00Z</dcterms:created>
  <dcterms:modified xsi:type="dcterms:W3CDTF">2025-12-22T18:34:00Z</dcterms:modified>
</cp:coreProperties>
</file>