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03E65CC6" w:rsidR="00B61BA2" w:rsidRDefault="00583F32">
      <w:pPr>
        <w:rPr>
          <w:b/>
          <w:bCs/>
          <w:color w:val="FF0000"/>
          <w:sz w:val="36"/>
          <w:szCs w:val="36"/>
          <w:u w:val="single"/>
          <w:lang w:val="nl-NL"/>
        </w:rPr>
      </w:pPr>
      <w:r>
        <w:rPr>
          <w:b/>
          <w:bCs/>
          <w:color w:val="FF0000"/>
          <w:sz w:val="36"/>
          <w:szCs w:val="36"/>
          <w:u w:val="single"/>
          <w:lang w:val="nl-NL"/>
        </w:rPr>
        <w:t>Ritten PVC -</w:t>
      </w:r>
      <w:r w:rsidR="006E1064">
        <w:rPr>
          <w:b/>
          <w:bCs/>
          <w:color w:val="FF0000"/>
          <w:sz w:val="36"/>
          <w:szCs w:val="36"/>
          <w:u w:val="single"/>
          <w:lang w:val="nl-NL"/>
        </w:rPr>
        <w:t xml:space="preserve"> </w:t>
      </w:r>
      <w:r>
        <w:rPr>
          <w:b/>
          <w:bCs/>
          <w:color w:val="FF0000"/>
          <w:sz w:val="36"/>
          <w:szCs w:val="36"/>
          <w:u w:val="single"/>
          <w:lang w:val="nl-NL"/>
        </w:rPr>
        <w:t xml:space="preserve">groep </w:t>
      </w:r>
      <w:r w:rsidR="006E1064">
        <w:rPr>
          <w:b/>
          <w:bCs/>
          <w:color w:val="FF0000"/>
          <w:sz w:val="36"/>
          <w:szCs w:val="36"/>
          <w:u w:val="single"/>
          <w:lang w:val="nl-NL"/>
        </w:rPr>
        <w:t xml:space="preserve">1 </w:t>
      </w:r>
      <w:r>
        <w:rPr>
          <w:b/>
          <w:bCs/>
          <w:color w:val="FF0000"/>
          <w:sz w:val="36"/>
          <w:szCs w:val="36"/>
          <w:u w:val="single"/>
          <w:lang w:val="nl-NL"/>
        </w:rPr>
        <w:t>:</w:t>
      </w:r>
    </w:p>
    <w:p w14:paraId="7E7CE92F" w14:textId="7B86A777" w:rsidR="00583F32" w:rsidRPr="00564A38" w:rsidRDefault="001173CE">
      <w:pPr>
        <w:rPr>
          <w:b/>
          <w:bCs/>
          <w:color w:val="7030A0"/>
          <w:sz w:val="32"/>
          <w:szCs w:val="32"/>
          <w:u w:val="single"/>
          <w:lang w:val="nl-NL"/>
        </w:rPr>
      </w:pPr>
      <w:r>
        <w:rPr>
          <w:b/>
          <w:bCs/>
          <w:color w:val="7030A0"/>
          <w:sz w:val="32"/>
          <w:szCs w:val="32"/>
          <w:u w:val="single"/>
          <w:lang w:val="nl-NL"/>
        </w:rPr>
        <w:t>2</w:t>
      </w:r>
      <w:r w:rsidR="004D529F">
        <w:rPr>
          <w:b/>
          <w:bCs/>
          <w:color w:val="7030A0"/>
          <w:sz w:val="32"/>
          <w:szCs w:val="32"/>
          <w:u w:val="single"/>
          <w:lang w:val="nl-NL"/>
        </w:rPr>
        <w:t>7</w:t>
      </w:r>
      <w:r w:rsidR="006E1064" w:rsidRPr="00564A38">
        <w:rPr>
          <w:b/>
          <w:bCs/>
          <w:color w:val="7030A0"/>
          <w:sz w:val="32"/>
          <w:szCs w:val="32"/>
          <w:u w:val="single"/>
          <w:lang w:val="nl-NL"/>
        </w:rPr>
        <w:t xml:space="preserve">. </w:t>
      </w:r>
      <w:r w:rsidR="001B350E" w:rsidRPr="00564A38">
        <w:rPr>
          <w:b/>
          <w:bCs/>
          <w:color w:val="7030A0"/>
          <w:sz w:val="32"/>
          <w:szCs w:val="32"/>
          <w:u w:val="single"/>
          <w:lang w:val="nl-NL"/>
        </w:rPr>
        <w:t xml:space="preserve">Walsoorden </w:t>
      </w:r>
      <w:r w:rsidR="00D31303" w:rsidRPr="00564A38">
        <w:rPr>
          <w:b/>
          <w:bCs/>
          <w:color w:val="7030A0"/>
          <w:sz w:val="32"/>
          <w:szCs w:val="32"/>
          <w:u w:val="single"/>
          <w:lang w:val="nl-NL"/>
        </w:rPr>
        <w:t>–</w:t>
      </w:r>
      <w:r w:rsidR="001B350E" w:rsidRPr="00564A38">
        <w:rPr>
          <w:b/>
          <w:bCs/>
          <w:color w:val="7030A0"/>
          <w:sz w:val="32"/>
          <w:szCs w:val="32"/>
          <w:u w:val="single"/>
          <w:lang w:val="nl-NL"/>
        </w:rPr>
        <w:t xml:space="preserve"> dijkske</w:t>
      </w:r>
      <w:r w:rsidR="00564A38" w:rsidRPr="00564A38">
        <w:rPr>
          <w:b/>
          <w:bCs/>
          <w:color w:val="7030A0"/>
          <w:sz w:val="32"/>
          <w:szCs w:val="32"/>
          <w:u w:val="single"/>
          <w:lang w:val="nl-NL"/>
        </w:rPr>
        <w:t xml:space="preserve"> – </w:t>
      </w:r>
      <w:r w:rsidR="004D529F">
        <w:rPr>
          <w:b/>
          <w:bCs/>
          <w:color w:val="7030A0"/>
          <w:sz w:val="32"/>
          <w:szCs w:val="32"/>
          <w:u w:val="single"/>
          <w:lang w:val="nl-NL"/>
        </w:rPr>
        <w:t>30</w:t>
      </w:r>
      <w:r>
        <w:rPr>
          <w:b/>
          <w:bCs/>
          <w:color w:val="7030A0"/>
          <w:sz w:val="32"/>
          <w:szCs w:val="32"/>
          <w:u w:val="single"/>
          <w:lang w:val="nl-NL"/>
        </w:rPr>
        <w:t xml:space="preserve"> augustus 2026</w:t>
      </w:r>
      <w:r w:rsidR="00564A38" w:rsidRPr="00564A38">
        <w:rPr>
          <w:b/>
          <w:bCs/>
          <w:color w:val="7030A0"/>
          <w:sz w:val="32"/>
          <w:szCs w:val="32"/>
          <w:u w:val="single"/>
          <w:lang w:val="nl-NL"/>
        </w:rPr>
        <w:t xml:space="preserve"> om 08:45 uur, 81 km</w:t>
      </w:r>
    </w:p>
    <w:p w14:paraId="1D689B60" w14:textId="36C13B74" w:rsidR="00D31303" w:rsidRDefault="00D31303">
      <w:pPr>
        <w:rPr>
          <w:color w:val="000000" w:themeColor="text1"/>
          <w:sz w:val="24"/>
          <w:szCs w:val="24"/>
          <w:lang w:val="nl-NL"/>
        </w:rPr>
      </w:pPr>
      <w:r>
        <w:rPr>
          <w:color w:val="000000" w:themeColor="text1"/>
          <w:sz w:val="24"/>
          <w:szCs w:val="24"/>
          <w:lang w:val="nl-NL"/>
        </w:rPr>
        <w:t>Vertrekken richting de kerk van Puivelde en slaan links de Kemzekestraat in. Via de Vlasrootstraat rijden we verder richting Kemzeke.  Na Kemzeke vervolgen we onze weg naar de Holstraat tot in de Reepstraat in Sint-Gillis-Waas.  Via de Kluizendijkstraat en Klingedijkstraat kruisen we daarna het centrum van De Klinge waar we iets verderop de grens met Nederland oversteken.  We laten Hulst aan onze linkerkant liggen en via Terhole en de Vogelkreek rijden we tot aan de Westerschelde.  We volgen de Westerschelde voor een 20-tal kilometer.  Terugrijden doen we via de kreek van Saleghem (Meerdonk) terug richting Puivelde.</w:t>
      </w:r>
    </w:p>
    <w:p w14:paraId="1936EA5D" w14:textId="77777777" w:rsidR="00D31303" w:rsidRDefault="00D31303">
      <w:pPr>
        <w:rPr>
          <w:color w:val="000000" w:themeColor="text1"/>
          <w:sz w:val="24"/>
          <w:szCs w:val="24"/>
          <w:lang w:val="nl-NL"/>
        </w:rPr>
      </w:pPr>
    </w:p>
    <w:p w14:paraId="54F56B97" w14:textId="0A6346BF" w:rsidR="00D31303" w:rsidRPr="006A13B4" w:rsidRDefault="00D31303">
      <w:pPr>
        <w:rPr>
          <w:b/>
          <w:bCs/>
          <w:color w:val="7030A0"/>
          <w:sz w:val="24"/>
          <w:szCs w:val="24"/>
          <w:u w:val="single"/>
        </w:rPr>
      </w:pPr>
      <w:r w:rsidRPr="00D31303">
        <w:rPr>
          <w:b/>
          <w:bCs/>
          <w:color w:val="000000" w:themeColor="text1"/>
          <w:sz w:val="24"/>
          <w:szCs w:val="24"/>
          <w:u w:val="single"/>
          <w:lang w:val="nl-NL"/>
        </w:rPr>
        <w:t>V</w:t>
      </w:r>
      <w:r w:rsidR="006A13B4">
        <w:rPr>
          <w:b/>
          <w:bCs/>
          <w:color w:val="000000" w:themeColor="text1"/>
          <w:sz w:val="24"/>
          <w:szCs w:val="24"/>
          <w:u w:val="single"/>
          <w:lang w:val="nl-NL"/>
        </w:rPr>
        <w:t>rij tempo</w:t>
      </w:r>
      <w:r w:rsidRPr="00D31303">
        <w:rPr>
          <w:b/>
          <w:bCs/>
          <w:color w:val="000000" w:themeColor="text1"/>
          <w:sz w:val="24"/>
          <w:szCs w:val="24"/>
          <w:u w:val="single"/>
          <w:lang w:val="nl-NL"/>
        </w:rPr>
        <w:t>:</w:t>
      </w:r>
      <w:r w:rsidRPr="006A13B4">
        <w:rPr>
          <w:b/>
          <w:bCs/>
          <w:color w:val="7030A0"/>
          <w:sz w:val="24"/>
          <w:szCs w:val="24"/>
          <w:u w:val="single"/>
        </w:rPr>
        <w:t xml:space="preserve"> </w:t>
      </w:r>
    </w:p>
    <w:p w14:paraId="416CF222" w14:textId="4495102B" w:rsidR="00A33D97" w:rsidRDefault="006A13B4">
      <w:pPr>
        <w:rPr>
          <w:color w:val="000000" w:themeColor="text1"/>
          <w:sz w:val="24"/>
          <w:szCs w:val="24"/>
        </w:rPr>
      </w:pPr>
      <w:r w:rsidRPr="006A13B4">
        <w:rPr>
          <w:color w:val="000000" w:themeColor="text1"/>
          <w:sz w:val="24"/>
          <w:szCs w:val="24"/>
        </w:rPr>
        <w:t xml:space="preserve">Opdraaien </w:t>
      </w:r>
      <w:r>
        <w:rPr>
          <w:color w:val="000000" w:themeColor="text1"/>
          <w:sz w:val="24"/>
          <w:szCs w:val="24"/>
        </w:rPr>
        <w:t xml:space="preserve">op de Eendragtweg (dijk langsheen de Schelde) – </w:t>
      </w:r>
      <w:r w:rsidRPr="009071C7">
        <w:rPr>
          <w:b/>
          <w:bCs/>
          <w:color w:val="000000" w:themeColor="text1"/>
          <w:sz w:val="24"/>
          <w:szCs w:val="24"/>
        </w:rPr>
        <w:t>km 35</w:t>
      </w:r>
      <w:r>
        <w:rPr>
          <w:color w:val="000000" w:themeColor="text1"/>
          <w:sz w:val="24"/>
          <w:szCs w:val="24"/>
        </w:rPr>
        <w:t xml:space="preserve">, eindigen doen we op de Emmaweg (Emmadorp) op de dijk zelf thv de taverne </w:t>
      </w:r>
      <w:r w:rsidR="009071C7">
        <w:rPr>
          <w:color w:val="000000" w:themeColor="text1"/>
          <w:sz w:val="24"/>
          <w:szCs w:val="24"/>
        </w:rPr>
        <w:t xml:space="preserve">(café het verdronken land ) </w:t>
      </w:r>
      <w:r>
        <w:rPr>
          <w:color w:val="000000" w:themeColor="text1"/>
          <w:sz w:val="24"/>
          <w:szCs w:val="24"/>
        </w:rPr>
        <w:t xml:space="preserve">aldaar </w:t>
      </w:r>
      <w:r w:rsidRPr="009071C7">
        <w:rPr>
          <w:b/>
          <w:bCs/>
          <w:color w:val="000000" w:themeColor="text1"/>
          <w:sz w:val="24"/>
          <w:szCs w:val="24"/>
        </w:rPr>
        <w:t>km 58</w:t>
      </w:r>
      <w:r>
        <w:rPr>
          <w:color w:val="000000" w:themeColor="text1"/>
          <w:sz w:val="24"/>
          <w:szCs w:val="24"/>
        </w:rPr>
        <w:t>.</w:t>
      </w:r>
      <w:r w:rsidR="009071C7">
        <w:rPr>
          <w:color w:val="000000" w:themeColor="text1"/>
          <w:sz w:val="24"/>
          <w:szCs w:val="24"/>
        </w:rPr>
        <w:t>(kruispunt met Koninginnestraat)</w:t>
      </w:r>
    </w:p>
    <w:p w14:paraId="11140E30" w14:textId="77777777" w:rsidR="006A13B4" w:rsidRDefault="006A13B4">
      <w:pPr>
        <w:rPr>
          <w:color w:val="000000" w:themeColor="text1"/>
          <w:sz w:val="24"/>
          <w:szCs w:val="24"/>
        </w:rPr>
      </w:pPr>
    </w:p>
    <w:p w14:paraId="11D78C55" w14:textId="41AACCBB" w:rsidR="006A13B4" w:rsidRPr="006A13B4" w:rsidRDefault="006A13B4">
      <w:pPr>
        <w:rPr>
          <w:b/>
          <w:bCs/>
          <w:color w:val="000000" w:themeColor="text1"/>
          <w:sz w:val="24"/>
          <w:szCs w:val="24"/>
          <w:u w:val="single"/>
        </w:rPr>
      </w:pPr>
      <w:r w:rsidRPr="006A13B4">
        <w:rPr>
          <w:b/>
          <w:bCs/>
          <w:color w:val="000000" w:themeColor="text1"/>
          <w:sz w:val="24"/>
          <w:szCs w:val="24"/>
          <w:u w:val="single"/>
        </w:rPr>
        <w:t>Weetjes :</w:t>
      </w:r>
    </w:p>
    <w:p w14:paraId="73073482" w14:textId="52038CCA" w:rsidR="00A33D97" w:rsidRPr="00DE5D51" w:rsidRDefault="00EE5A4D">
      <w:pPr>
        <w:rPr>
          <w:rStyle w:val="hgkelc"/>
          <w:color w:val="000000" w:themeColor="text1"/>
          <w:lang w:val="nl-NL"/>
        </w:rPr>
      </w:pPr>
      <w:r w:rsidRPr="00DE5D51">
        <w:rPr>
          <w:rStyle w:val="hgkelc"/>
          <w:color w:val="000000" w:themeColor="text1"/>
          <w:lang w:val="nl-NL"/>
        </w:rPr>
        <w:t xml:space="preserve">De </w:t>
      </w:r>
      <w:r w:rsidRPr="00DE5D51">
        <w:rPr>
          <w:rStyle w:val="hgkelc"/>
          <w:b/>
          <w:bCs/>
          <w:color w:val="000000" w:themeColor="text1"/>
          <w:u w:val="single"/>
          <w:lang w:val="nl-NL"/>
        </w:rPr>
        <w:t>Westerschelde</w:t>
      </w:r>
      <w:r w:rsidRPr="00DE5D51">
        <w:rPr>
          <w:rStyle w:val="hgkelc"/>
          <w:color w:val="000000" w:themeColor="text1"/>
          <w:lang w:val="nl-NL"/>
        </w:rPr>
        <w:t xml:space="preserve"> is een zeearm in Zeeland. De vaarweg staat in open verbinding met de Noordzee en de Schelde. De Westerschelde is een belangrijke verbinding tussen Antwerpen en Vlissingen.</w:t>
      </w:r>
    </w:p>
    <w:p w14:paraId="632077FB" w14:textId="1BD53AB8" w:rsidR="00EE5A4D" w:rsidRDefault="00DE5D51">
      <w:pPr>
        <w:rPr>
          <w:rStyle w:val="hgkelc"/>
          <w:color w:val="000000" w:themeColor="text1"/>
          <w:lang w:val="nl-NL"/>
        </w:rPr>
      </w:pPr>
      <w:r w:rsidRPr="00DE5D51">
        <w:rPr>
          <w:rStyle w:val="hgkelc"/>
          <w:color w:val="000000" w:themeColor="text1"/>
          <w:lang w:val="nl-NL"/>
        </w:rPr>
        <w:t>Het zoutgehalte in de Westerschelde verschuift met het getij: bij vloed dringt het zoute zeewater dieper landinwaarts, bij eb ligt de zoutgrens meer richting de kust. Ter hoogte van Saeftinghe is het water brak; ongeveer half zo zout als zeewater. In het gebied neemt het zoutgehalte grofweg af van west naar oost.</w:t>
      </w:r>
    </w:p>
    <w:p w14:paraId="3FBE5ABB" w14:textId="77777777" w:rsidR="00DE5D51" w:rsidRPr="00DE5D51" w:rsidRDefault="00DE5D51">
      <w:pPr>
        <w:rPr>
          <w:rStyle w:val="hgkelc"/>
          <w:color w:val="000000" w:themeColor="text1"/>
          <w:lang w:val="nl-NL"/>
        </w:rPr>
      </w:pPr>
    </w:p>
    <w:p w14:paraId="4284D434" w14:textId="77777777" w:rsidR="00564A38" w:rsidRDefault="00DE5D51">
      <w:pPr>
        <w:rPr>
          <w:color w:val="000000" w:themeColor="text1"/>
          <w:sz w:val="18"/>
          <w:szCs w:val="18"/>
        </w:rPr>
      </w:pPr>
      <w:r w:rsidRPr="00DE5D51">
        <w:rPr>
          <w:b/>
          <w:bCs/>
          <w:color w:val="000000" w:themeColor="text1"/>
          <w:u w:val="single"/>
        </w:rPr>
        <w:t>Walsoorden</w:t>
      </w:r>
      <w:r w:rsidRPr="00DE5D51">
        <w:rPr>
          <w:color w:val="000000" w:themeColor="text1"/>
        </w:rPr>
        <w:t xml:space="preserve"> is een dorp in de </w:t>
      </w:r>
      <w:hyperlink r:id="rId5" w:tooltip="Nederland" w:history="1">
        <w:r w:rsidRPr="00DE5D51">
          <w:rPr>
            <w:color w:val="000000" w:themeColor="text1"/>
          </w:rPr>
          <w:t>Nederlandse</w:t>
        </w:r>
      </w:hyperlink>
      <w:r w:rsidRPr="00DE5D51">
        <w:rPr>
          <w:color w:val="000000" w:themeColor="text1"/>
        </w:rPr>
        <w:t xml:space="preserve"> </w:t>
      </w:r>
      <w:hyperlink r:id="rId6" w:tooltip="Provincie" w:history="1">
        <w:r w:rsidRPr="00DE5D51">
          <w:rPr>
            <w:color w:val="000000" w:themeColor="text1"/>
          </w:rPr>
          <w:t>provincie</w:t>
        </w:r>
      </w:hyperlink>
      <w:r w:rsidRPr="00DE5D51">
        <w:rPr>
          <w:color w:val="000000" w:themeColor="text1"/>
        </w:rPr>
        <w:t xml:space="preserve"> </w:t>
      </w:r>
      <w:hyperlink r:id="rId7" w:tooltip="Zeeland (provincie)" w:history="1">
        <w:r w:rsidRPr="00DE5D51">
          <w:rPr>
            <w:color w:val="000000" w:themeColor="text1"/>
          </w:rPr>
          <w:t>Zeeland</w:t>
        </w:r>
      </w:hyperlink>
      <w:r w:rsidRPr="00DE5D51">
        <w:rPr>
          <w:color w:val="000000" w:themeColor="text1"/>
        </w:rPr>
        <w:t xml:space="preserve">, in de regio </w:t>
      </w:r>
      <w:hyperlink r:id="rId8" w:tooltip="Zeeuws-Vlaanderen" w:history="1">
        <w:r w:rsidRPr="00DE5D51">
          <w:rPr>
            <w:color w:val="000000" w:themeColor="text1"/>
          </w:rPr>
          <w:t>Zeeuws-Vlaanderen</w:t>
        </w:r>
      </w:hyperlink>
      <w:r w:rsidRPr="00DE5D51">
        <w:rPr>
          <w:color w:val="000000" w:themeColor="text1"/>
        </w:rPr>
        <w:t xml:space="preserve">, met 335 inwoners (2023). Het dorp maakt sinds de gemeentelijke herindeling van 2003 deel uit van de gemeente </w:t>
      </w:r>
      <w:hyperlink r:id="rId9" w:tooltip="Hulst (gemeente)" w:history="1">
        <w:r w:rsidRPr="00DE5D51">
          <w:rPr>
            <w:color w:val="000000" w:themeColor="text1"/>
          </w:rPr>
          <w:t>Hulst</w:t>
        </w:r>
      </w:hyperlink>
      <w:r w:rsidRPr="00DE5D51">
        <w:rPr>
          <w:color w:val="000000" w:themeColor="text1"/>
        </w:rPr>
        <w:t xml:space="preserve">; voordien was het onderdeel van de gemeente </w:t>
      </w:r>
      <w:hyperlink r:id="rId10" w:tooltip="Hontenisse" w:history="1">
        <w:r w:rsidRPr="00DE5D51">
          <w:rPr>
            <w:color w:val="000000" w:themeColor="text1"/>
          </w:rPr>
          <w:t>Hontenisse</w:t>
        </w:r>
      </w:hyperlink>
      <w:r w:rsidRPr="00564A38">
        <w:rPr>
          <w:color w:val="000000" w:themeColor="text1"/>
          <w:sz w:val="18"/>
          <w:szCs w:val="18"/>
        </w:rPr>
        <w:t>.</w:t>
      </w:r>
      <w:r w:rsidR="00564A38" w:rsidRPr="00564A38">
        <w:rPr>
          <w:color w:val="000000" w:themeColor="text1"/>
          <w:sz w:val="18"/>
          <w:szCs w:val="18"/>
        </w:rPr>
        <w:t>(bron wikipedia)</w:t>
      </w:r>
    </w:p>
    <w:p w14:paraId="1423A9FF" w14:textId="0DC56507" w:rsidR="00DE5D51" w:rsidRDefault="00DE5D51">
      <w:pPr>
        <w:rPr>
          <w:sz w:val="24"/>
          <w:szCs w:val="24"/>
          <w:lang w:val="nl-NL"/>
        </w:rPr>
      </w:pPr>
    </w:p>
    <w:p w14:paraId="4FF571BE" w14:textId="60EAC7EE" w:rsidR="00DE5D51" w:rsidRDefault="009071C7">
      <w:pPr>
        <w:rPr>
          <w:sz w:val="24"/>
          <w:szCs w:val="24"/>
          <w:lang w:val="nl-NL"/>
        </w:rPr>
      </w:pPr>
      <w:r w:rsidRPr="009071C7">
        <w:rPr>
          <w:noProof/>
        </w:rPr>
        <w:lastRenderedPageBreak/>
        <w:drawing>
          <wp:inline distT="0" distB="0" distL="0" distR="0" wp14:anchorId="2A04DA51" wp14:editId="2FF10C96">
            <wp:extent cx="4267200" cy="2133600"/>
            <wp:effectExtent l="0" t="0" r="0" b="0"/>
            <wp:docPr id="176236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6801" name=""/>
                    <pic:cNvPicPr/>
                  </pic:nvPicPr>
                  <pic:blipFill>
                    <a:blip r:embed="rId11"/>
                    <a:stretch>
                      <a:fillRect/>
                    </a:stretch>
                  </pic:blipFill>
                  <pic:spPr>
                    <a:xfrm>
                      <a:off x="0" y="0"/>
                      <a:ext cx="4267200" cy="2133600"/>
                    </a:xfrm>
                    <a:prstGeom prst="rect">
                      <a:avLst/>
                    </a:prstGeom>
                  </pic:spPr>
                </pic:pic>
              </a:graphicData>
            </a:graphic>
          </wp:inline>
        </w:drawing>
      </w:r>
    </w:p>
    <w:p w14:paraId="1B4D6E2A" w14:textId="1EF3461D" w:rsidR="009071C7" w:rsidRDefault="009071C7">
      <w:pPr>
        <w:rPr>
          <w:sz w:val="24"/>
          <w:szCs w:val="24"/>
          <w:lang w:val="nl-NL"/>
        </w:rPr>
      </w:pPr>
      <w:r>
        <w:rPr>
          <w:sz w:val="24"/>
          <w:szCs w:val="24"/>
          <w:lang w:val="nl-NL"/>
        </w:rPr>
        <w:t>Foto thv Walsoorden (bron AD.nl)</w:t>
      </w:r>
    </w:p>
    <w:p w14:paraId="72F4D1BA" w14:textId="77777777" w:rsidR="009071C7" w:rsidRDefault="009071C7">
      <w:pPr>
        <w:rPr>
          <w:sz w:val="24"/>
          <w:szCs w:val="24"/>
          <w:lang w:val="nl-NL"/>
        </w:rPr>
      </w:pPr>
    </w:p>
    <w:p w14:paraId="399E5E07" w14:textId="6E2E30BE" w:rsidR="007D53E0" w:rsidRDefault="00DE5D51">
      <w:pPr>
        <w:rPr>
          <w:b/>
          <w:bCs/>
          <w:sz w:val="24"/>
          <w:szCs w:val="24"/>
          <w:u w:val="single"/>
          <w:lang w:val="nl-NL"/>
        </w:rPr>
      </w:pPr>
      <w:r w:rsidRPr="00DE5D51">
        <w:rPr>
          <w:b/>
          <w:bCs/>
          <w:sz w:val="24"/>
          <w:szCs w:val="24"/>
          <w:u w:val="single"/>
          <w:lang w:val="nl-NL"/>
        </w:rPr>
        <w:t>GPX :</w:t>
      </w:r>
    </w:p>
    <w:p w14:paraId="4635A960" w14:textId="7FB67B3B" w:rsidR="007D53E0" w:rsidRDefault="00564A38">
      <w:pPr>
        <w:rPr>
          <w:b/>
          <w:bCs/>
          <w:sz w:val="24"/>
          <w:szCs w:val="24"/>
          <w:u w:val="single"/>
          <w:lang w:val="nl-NL"/>
        </w:rPr>
      </w:pPr>
      <w:hyperlink r:id="rId12" w:history="1">
        <w:r w:rsidRPr="004D6518">
          <w:rPr>
            <w:rStyle w:val="Hyperlink"/>
            <w:b/>
            <w:bCs/>
            <w:sz w:val="24"/>
            <w:szCs w:val="24"/>
            <w:lang w:val="nl-NL"/>
          </w:rPr>
          <w:t>https://www.komoot.com/nl-nl/tour/1776791927?share_token=awtgAB46VTdBKUm7CO1gFnVJPBNCl3j7fAD5UddfjO0btFCIpm&amp;ref=wtd</w:t>
        </w:r>
      </w:hyperlink>
    </w:p>
    <w:p w14:paraId="165364C2" w14:textId="77777777" w:rsidR="00564A38" w:rsidRDefault="00564A38">
      <w:pPr>
        <w:rPr>
          <w:b/>
          <w:bCs/>
          <w:sz w:val="24"/>
          <w:szCs w:val="24"/>
          <w:u w:val="single"/>
          <w:lang w:val="nl-NL"/>
        </w:rPr>
      </w:pPr>
    </w:p>
    <w:p w14:paraId="09E3D2CD" w14:textId="0F48AA60" w:rsidR="00564A38" w:rsidRDefault="00564A38">
      <w:pPr>
        <w:rPr>
          <w:b/>
          <w:bCs/>
          <w:sz w:val="24"/>
          <w:szCs w:val="24"/>
          <w:u w:val="single"/>
          <w:lang w:val="nl-NL"/>
        </w:rPr>
      </w:pPr>
      <w:r w:rsidRPr="00564A38">
        <w:rPr>
          <w:noProof/>
        </w:rPr>
        <w:drawing>
          <wp:inline distT="0" distB="0" distL="0" distR="0" wp14:anchorId="71BCE04A" wp14:editId="017D43A5">
            <wp:extent cx="3709359" cy="4140141"/>
            <wp:effectExtent l="0" t="0" r="5715" b="0"/>
            <wp:docPr id="1103929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29330" name=""/>
                    <pic:cNvPicPr/>
                  </pic:nvPicPr>
                  <pic:blipFill>
                    <a:blip r:embed="rId13"/>
                    <a:stretch>
                      <a:fillRect/>
                    </a:stretch>
                  </pic:blipFill>
                  <pic:spPr>
                    <a:xfrm>
                      <a:off x="0" y="0"/>
                      <a:ext cx="3758438" cy="4194920"/>
                    </a:xfrm>
                    <a:prstGeom prst="rect">
                      <a:avLst/>
                    </a:prstGeom>
                  </pic:spPr>
                </pic:pic>
              </a:graphicData>
            </a:graphic>
          </wp:inline>
        </w:drawing>
      </w:r>
    </w:p>
    <w:p w14:paraId="51AB345F" w14:textId="77777777" w:rsidR="007D53E0" w:rsidRDefault="007D53E0">
      <w:pPr>
        <w:rPr>
          <w:b/>
          <w:bCs/>
          <w:sz w:val="24"/>
          <w:szCs w:val="24"/>
          <w:u w:val="single"/>
          <w:lang w:val="nl-NL"/>
        </w:rPr>
      </w:pPr>
    </w:p>
    <w:p w14:paraId="49A644A2" w14:textId="3CC1EE72" w:rsidR="007D53E0" w:rsidRDefault="007D53E0">
      <w:pPr>
        <w:rPr>
          <w:b/>
          <w:bCs/>
          <w:sz w:val="24"/>
          <w:szCs w:val="24"/>
          <w:u w:val="single"/>
          <w:lang w:val="nl-NL"/>
        </w:rPr>
      </w:pPr>
      <w:r>
        <w:rPr>
          <w:noProof/>
        </w:rPr>
        <w:lastRenderedPageBreak/>
        <w:drawing>
          <wp:inline distT="0" distB="0" distL="0" distR="0" wp14:anchorId="52CDD5F0" wp14:editId="1B988401">
            <wp:extent cx="4352925" cy="7277100"/>
            <wp:effectExtent l="0" t="0" r="9525" b="0"/>
            <wp:docPr id="634945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2925" cy="7277100"/>
                    </a:xfrm>
                    <a:prstGeom prst="rect">
                      <a:avLst/>
                    </a:prstGeom>
                    <a:noFill/>
                    <a:ln>
                      <a:noFill/>
                    </a:ln>
                  </pic:spPr>
                </pic:pic>
              </a:graphicData>
            </a:graphic>
          </wp:inline>
        </w:drawing>
      </w:r>
    </w:p>
    <w:p w14:paraId="266F68AB" w14:textId="338F8B5E" w:rsidR="00564A38" w:rsidRPr="00564A38" w:rsidRDefault="00564A38">
      <w:pPr>
        <w:rPr>
          <w:sz w:val="24"/>
          <w:szCs w:val="24"/>
          <w:lang w:val="nl-NL"/>
        </w:rPr>
      </w:pPr>
      <w:r w:rsidRPr="00564A38">
        <w:rPr>
          <w:sz w:val="24"/>
          <w:szCs w:val="24"/>
          <w:lang w:val="nl-NL"/>
        </w:rPr>
        <w:t>Kaart rit Walsoorden Dijkske</w:t>
      </w:r>
      <w:r w:rsidR="009071C7">
        <w:rPr>
          <w:sz w:val="24"/>
          <w:szCs w:val="24"/>
          <w:lang w:val="nl-NL"/>
        </w:rPr>
        <w:t xml:space="preserve"> PVC groep 1</w:t>
      </w:r>
    </w:p>
    <w:sectPr w:rsidR="00564A38" w:rsidRPr="00564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754C3"/>
    <w:rsid w:val="001173CE"/>
    <w:rsid w:val="00150802"/>
    <w:rsid w:val="001B350E"/>
    <w:rsid w:val="001C5A32"/>
    <w:rsid w:val="001D5310"/>
    <w:rsid w:val="001F1A38"/>
    <w:rsid w:val="002277CB"/>
    <w:rsid w:val="004A240E"/>
    <w:rsid w:val="004B3069"/>
    <w:rsid w:val="004C423B"/>
    <w:rsid w:val="004D529F"/>
    <w:rsid w:val="00562FBA"/>
    <w:rsid w:val="00564A38"/>
    <w:rsid w:val="00583F32"/>
    <w:rsid w:val="00631CFF"/>
    <w:rsid w:val="006475CD"/>
    <w:rsid w:val="006A13B4"/>
    <w:rsid w:val="006C058C"/>
    <w:rsid w:val="006E1064"/>
    <w:rsid w:val="0072161A"/>
    <w:rsid w:val="007951EE"/>
    <w:rsid w:val="007D53E0"/>
    <w:rsid w:val="008C2076"/>
    <w:rsid w:val="009071C7"/>
    <w:rsid w:val="0092317A"/>
    <w:rsid w:val="00976F9A"/>
    <w:rsid w:val="009968D2"/>
    <w:rsid w:val="009F3E22"/>
    <w:rsid w:val="00A33D97"/>
    <w:rsid w:val="00AB03F2"/>
    <w:rsid w:val="00B3539F"/>
    <w:rsid w:val="00B61BA2"/>
    <w:rsid w:val="00BB2501"/>
    <w:rsid w:val="00C136AE"/>
    <w:rsid w:val="00C1710D"/>
    <w:rsid w:val="00C17332"/>
    <w:rsid w:val="00C46B36"/>
    <w:rsid w:val="00C67DE3"/>
    <w:rsid w:val="00C742B8"/>
    <w:rsid w:val="00D31303"/>
    <w:rsid w:val="00DE13AA"/>
    <w:rsid w:val="00DE5D51"/>
    <w:rsid w:val="00E36197"/>
    <w:rsid w:val="00EA145F"/>
    <w:rsid w:val="00EE5A4D"/>
    <w:rsid w:val="00F41C25"/>
    <w:rsid w:val="00F5318D"/>
    <w:rsid w:val="00FC50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character" w:customStyle="1" w:styleId="hgkelc">
    <w:name w:val="hgkelc"/>
    <w:basedOn w:val="DefaultParagraphFont"/>
    <w:rsid w:val="00EE5A4D"/>
  </w:style>
  <w:style w:type="character" w:styleId="UnresolvedMention">
    <w:name w:val="Unresolved Mention"/>
    <w:basedOn w:val="DefaultParagraphFont"/>
    <w:uiPriority w:val="99"/>
    <w:semiHidden/>
    <w:unhideWhenUsed/>
    <w:rsid w:val="00564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Zeeuws-Vlaanderen"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nl.wikipedia.org/wiki/Zeeland_(provincie)" TargetMode="External"/><Relationship Id="rId12" Type="http://schemas.openxmlformats.org/officeDocument/2006/relationships/hyperlink" Target="https://www.komoot.com/nl-nl/tour/1776791927?share_token=awtgAB46VTdBKUm7CO1gFnVJPBNCl3j7fAD5UddfjO0btFCIpm&amp;ref=wt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l.wikipedia.org/wiki/Provincie" TargetMode="External"/><Relationship Id="rId11" Type="http://schemas.openxmlformats.org/officeDocument/2006/relationships/image" Target="media/image1.png"/><Relationship Id="rId5" Type="http://schemas.openxmlformats.org/officeDocument/2006/relationships/hyperlink" Target="https://nl.wikipedia.org/wiki/Nederland" TargetMode="External"/><Relationship Id="rId15" Type="http://schemas.openxmlformats.org/officeDocument/2006/relationships/fontTable" Target="fontTable.xml"/><Relationship Id="rId10" Type="http://schemas.openxmlformats.org/officeDocument/2006/relationships/hyperlink" Target="https://nl.wikipedia.org/wiki/Hontenisse" TargetMode="External"/><Relationship Id="rId4" Type="http://schemas.openxmlformats.org/officeDocument/2006/relationships/webSettings" Target="webSettings.xml"/><Relationship Id="rId9" Type="http://schemas.openxmlformats.org/officeDocument/2006/relationships/hyperlink" Target="https://nl.wikipedia.org/wiki/Hulst_(gemeente)" TargetMode="External"/><Relationship Id="rId14"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390</Words>
  <Characters>2150</Characters>
  <Application>Microsoft Office Word</Application>
  <DocSecurity>0</DocSecurity>
  <Lines>17</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34</cp:revision>
  <cp:lastPrinted>2023-05-12T09:10:00Z</cp:lastPrinted>
  <dcterms:created xsi:type="dcterms:W3CDTF">2023-05-03T12:01:00Z</dcterms:created>
  <dcterms:modified xsi:type="dcterms:W3CDTF">2026-01-16T08:50:00Z</dcterms:modified>
</cp:coreProperties>
</file>