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1D5F9" w14:textId="6E0D2A09" w:rsidR="00B61BA2" w:rsidRDefault="00583F32">
      <w:pPr>
        <w:rPr>
          <w:b/>
          <w:bCs/>
          <w:color w:val="FF0000"/>
          <w:sz w:val="36"/>
          <w:szCs w:val="36"/>
          <w:u w:val="single"/>
          <w:lang w:val="nl-NL"/>
        </w:rPr>
      </w:pPr>
      <w:r>
        <w:rPr>
          <w:b/>
          <w:bCs/>
          <w:color w:val="FF0000"/>
          <w:sz w:val="36"/>
          <w:szCs w:val="36"/>
          <w:u w:val="single"/>
          <w:lang w:val="nl-NL"/>
        </w:rPr>
        <w:t>Ritten PVC  -</w:t>
      </w:r>
      <w:r w:rsidR="00B243FD">
        <w:rPr>
          <w:b/>
          <w:bCs/>
          <w:color w:val="FF0000"/>
          <w:sz w:val="36"/>
          <w:szCs w:val="36"/>
          <w:u w:val="single"/>
          <w:lang w:val="nl-NL"/>
        </w:rPr>
        <w:t xml:space="preserve"> </w:t>
      </w:r>
      <w:r>
        <w:rPr>
          <w:b/>
          <w:bCs/>
          <w:color w:val="FF0000"/>
          <w:sz w:val="36"/>
          <w:szCs w:val="36"/>
          <w:u w:val="single"/>
          <w:lang w:val="nl-NL"/>
        </w:rPr>
        <w:t xml:space="preserve">groep </w:t>
      </w:r>
      <w:r w:rsidR="00B243FD">
        <w:rPr>
          <w:b/>
          <w:bCs/>
          <w:color w:val="FF0000"/>
          <w:sz w:val="36"/>
          <w:szCs w:val="36"/>
          <w:u w:val="single"/>
          <w:lang w:val="nl-NL"/>
        </w:rPr>
        <w:t xml:space="preserve">2 </w:t>
      </w:r>
      <w:r>
        <w:rPr>
          <w:b/>
          <w:bCs/>
          <w:color w:val="FF0000"/>
          <w:sz w:val="36"/>
          <w:szCs w:val="36"/>
          <w:u w:val="single"/>
          <w:lang w:val="nl-NL"/>
        </w:rPr>
        <w:t>:</w:t>
      </w:r>
    </w:p>
    <w:p w14:paraId="05DACE9B" w14:textId="1F9AB3E0" w:rsidR="00B243FD" w:rsidRPr="00B243FD" w:rsidRDefault="00B243FD">
      <w:pPr>
        <w:rPr>
          <w:b/>
          <w:bCs/>
          <w:color w:val="7030A0"/>
          <w:sz w:val="32"/>
          <w:szCs w:val="32"/>
          <w:u w:val="single"/>
          <w:lang w:val="nl-NL"/>
        </w:rPr>
      </w:pPr>
      <w:r w:rsidRPr="00B243FD">
        <w:rPr>
          <w:b/>
          <w:bCs/>
          <w:color w:val="7030A0"/>
          <w:sz w:val="32"/>
          <w:szCs w:val="32"/>
          <w:u w:val="single"/>
          <w:lang w:val="nl-NL"/>
        </w:rPr>
        <w:t>2</w:t>
      </w:r>
      <w:r w:rsidR="00897A3E">
        <w:rPr>
          <w:b/>
          <w:bCs/>
          <w:color w:val="7030A0"/>
          <w:sz w:val="32"/>
          <w:szCs w:val="32"/>
          <w:u w:val="single"/>
          <w:lang w:val="nl-NL"/>
        </w:rPr>
        <w:t>9</w:t>
      </w:r>
      <w:r w:rsidRPr="00B243FD">
        <w:rPr>
          <w:b/>
          <w:bCs/>
          <w:color w:val="7030A0"/>
          <w:sz w:val="32"/>
          <w:szCs w:val="32"/>
          <w:u w:val="single"/>
          <w:lang w:val="nl-NL"/>
        </w:rPr>
        <w:t xml:space="preserve">. </w:t>
      </w:r>
      <w:r w:rsidR="00897A3E">
        <w:rPr>
          <w:b/>
          <w:bCs/>
          <w:color w:val="7030A0"/>
          <w:sz w:val="32"/>
          <w:szCs w:val="32"/>
          <w:u w:val="single"/>
          <w:lang w:val="nl-NL"/>
        </w:rPr>
        <w:t>Buggenhout</w:t>
      </w:r>
      <w:r w:rsidR="00A14739">
        <w:rPr>
          <w:b/>
          <w:bCs/>
          <w:color w:val="7030A0"/>
          <w:sz w:val="32"/>
          <w:szCs w:val="32"/>
          <w:u w:val="single"/>
          <w:lang w:val="nl-NL"/>
        </w:rPr>
        <w:t xml:space="preserve"> – </w:t>
      </w:r>
      <w:r w:rsidR="00007A35">
        <w:rPr>
          <w:b/>
          <w:bCs/>
          <w:color w:val="7030A0"/>
          <w:sz w:val="32"/>
          <w:szCs w:val="32"/>
          <w:u w:val="single"/>
          <w:lang w:val="nl-NL"/>
        </w:rPr>
        <w:t>13</w:t>
      </w:r>
      <w:r w:rsidR="00897A3E">
        <w:rPr>
          <w:b/>
          <w:bCs/>
          <w:color w:val="7030A0"/>
          <w:sz w:val="32"/>
          <w:szCs w:val="32"/>
          <w:u w:val="single"/>
          <w:lang w:val="nl-NL"/>
        </w:rPr>
        <w:t xml:space="preserve"> september 2026</w:t>
      </w:r>
      <w:r w:rsidR="00A14739">
        <w:rPr>
          <w:b/>
          <w:bCs/>
          <w:color w:val="7030A0"/>
          <w:sz w:val="32"/>
          <w:szCs w:val="32"/>
          <w:u w:val="single"/>
          <w:lang w:val="nl-NL"/>
        </w:rPr>
        <w:t xml:space="preserve"> om 08:45 uur</w:t>
      </w:r>
      <w:r w:rsidR="0050512E">
        <w:rPr>
          <w:b/>
          <w:bCs/>
          <w:color w:val="7030A0"/>
          <w:sz w:val="32"/>
          <w:szCs w:val="32"/>
          <w:u w:val="single"/>
          <w:lang w:val="nl-NL"/>
        </w:rPr>
        <w:t>, 6</w:t>
      </w:r>
      <w:r w:rsidR="00C14BBE">
        <w:rPr>
          <w:b/>
          <w:bCs/>
          <w:color w:val="7030A0"/>
          <w:sz w:val="32"/>
          <w:szCs w:val="32"/>
          <w:u w:val="single"/>
          <w:lang w:val="nl-NL"/>
        </w:rPr>
        <w:t>8</w:t>
      </w:r>
      <w:r w:rsidR="0050512E">
        <w:rPr>
          <w:b/>
          <w:bCs/>
          <w:color w:val="7030A0"/>
          <w:sz w:val="32"/>
          <w:szCs w:val="32"/>
          <w:u w:val="single"/>
          <w:lang w:val="nl-NL"/>
        </w:rPr>
        <w:t xml:space="preserve"> km</w:t>
      </w:r>
    </w:p>
    <w:p w14:paraId="20F0AEBA" w14:textId="75BB5C84" w:rsidR="000647E0" w:rsidRDefault="000647E0">
      <w:pPr>
        <w:rPr>
          <w:color w:val="000000" w:themeColor="text1"/>
          <w:sz w:val="24"/>
          <w:szCs w:val="24"/>
        </w:rPr>
      </w:pPr>
      <w:r>
        <w:rPr>
          <w:color w:val="000000" w:themeColor="text1"/>
          <w:sz w:val="24"/>
          <w:szCs w:val="24"/>
        </w:rPr>
        <w:t xml:space="preserve">Ritje naar de brouwerij </w:t>
      </w:r>
      <w:proofErr w:type="spellStart"/>
      <w:r>
        <w:rPr>
          <w:color w:val="000000" w:themeColor="text1"/>
          <w:sz w:val="24"/>
          <w:szCs w:val="24"/>
        </w:rPr>
        <w:t>Bosteels</w:t>
      </w:r>
      <w:proofErr w:type="spellEnd"/>
      <w:r>
        <w:rPr>
          <w:color w:val="000000" w:themeColor="text1"/>
          <w:sz w:val="24"/>
          <w:szCs w:val="24"/>
        </w:rPr>
        <w:t xml:space="preserve"> in het centrum van Buggenhout.  Vertrekken doen we oostwaarts tot aan de </w:t>
      </w:r>
      <w:proofErr w:type="spellStart"/>
      <w:r>
        <w:rPr>
          <w:color w:val="000000" w:themeColor="text1"/>
          <w:sz w:val="24"/>
          <w:szCs w:val="24"/>
        </w:rPr>
        <w:t>Tantoeter</w:t>
      </w:r>
      <w:proofErr w:type="spellEnd"/>
      <w:r>
        <w:rPr>
          <w:color w:val="000000" w:themeColor="text1"/>
          <w:sz w:val="24"/>
          <w:szCs w:val="24"/>
        </w:rPr>
        <w:t xml:space="preserve"> om via de Groenstraat en Kerkstraat richting </w:t>
      </w:r>
      <w:proofErr w:type="spellStart"/>
      <w:r>
        <w:rPr>
          <w:color w:val="000000" w:themeColor="text1"/>
          <w:sz w:val="24"/>
          <w:szCs w:val="24"/>
        </w:rPr>
        <w:t>Belsele</w:t>
      </w:r>
      <w:proofErr w:type="spellEnd"/>
      <w:r>
        <w:rPr>
          <w:color w:val="000000" w:themeColor="text1"/>
          <w:sz w:val="24"/>
          <w:szCs w:val="24"/>
        </w:rPr>
        <w:t xml:space="preserve"> te bollen.  Hier kruisen we de spoorweg en via de </w:t>
      </w:r>
      <w:proofErr w:type="spellStart"/>
      <w:r>
        <w:rPr>
          <w:color w:val="000000" w:themeColor="text1"/>
          <w:sz w:val="24"/>
          <w:szCs w:val="24"/>
        </w:rPr>
        <w:t>Gavermolenstraat</w:t>
      </w:r>
      <w:proofErr w:type="spellEnd"/>
      <w:r>
        <w:rPr>
          <w:color w:val="000000" w:themeColor="text1"/>
          <w:sz w:val="24"/>
          <w:szCs w:val="24"/>
        </w:rPr>
        <w:t xml:space="preserve">, </w:t>
      </w:r>
      <w:proofErr w:type="spellStart"/>
      <w:r>
        <w:rPr>
          <w:color w:val="000000" w:themeColor="text1"/>
          <w:sz w:val="24"/>
          <w:szCs w:val="24"/>
        </w:rPr>
        <w:t>Dekpriem</w:t>
      </w:r>
      <w:proofErr w:type="spellEnd"/>
      <w:r>
        <w:rPr>
          <w:color w:val="000000" w:themeColor="text1"/>
          <w:sz w:val="24"/>
          <w:szCs w:val="24"/>
        </w:rPr>
        <w:t xml:space="preserve">, Bokmolenstraat, Weverstraat fietsen we richting de Mirabrug (Hamme).  We rijden langsheen het centrum van Hamme en komen zo langs de N41 uit.  Net voor de brouwerij van </w:t>
      </w:r>
      <w:proofErr w:type="spellStart"/>
      <w:r>
        <w:rPr>
          <w:color w:val="000000" w:themeColor="text1"/>
          <w:sz w:val="24"/>
          <w:szCs w:val="24"/>
        </w:rPr>
        <w:t>Bosteels</w:t>
      </w:r>
      <w:proofErr w:type="spellEnd"/>
      <w:r>
        <w:rPr>
          <w:color w:val="000000" w:themeColor="text1"/>
          <w:sz w:val="24"/>
          <w:szCs w:val="24"/>
        </w:rPr>
        <w:t xml:space="preserve"> zijn er werken aan de gang, hier moeten we even wat uitwijken.  We passeren aan de brouwerij na ongeveer 30 km.   Iets verderop komen we ook voorbij de choco fabriek van het </w:t>
      </w:r>
      <w:proofErr w:type="spellStart"/>
      <w:r>
        <w:rPr>
          <w:color w:val="000000" w:themeColor="text1"/>
          <w:sz w:val="24"/>
          <w:szCs w:val="24"/>
        </w:rPr>
        <w:t>Boerinneke</w:t>
      </w:r>
      <w:proofErr w:type="spellEnd"/>
      <w:r>
        <w:rPr>
          <w:color w:val="000000" w:themeColor="text1"/>
          <w:sz w:val="24"/>
          <w:szCs w:val="24"/>
        </w:rPr>
        <w:t xml:space="preserve">.  In Sint-Amands rijden we nog door een idyllisch smal straatje! Terugkeren naar onze </w:t>
      </w:r>
      <w:proofErr w:type="spellStart"/>
      <w:r>
        <w:rPr>
          <w:color w:val="000000" w:themeColor="text1"/>
          <w:sz w:val="24"/>
          <w:szCs w:val="24"/>
        </w:rPr>
        <w:t>hometown</w:t>
      </w:r>
      <w:proofErr w:type="spellEnd"/>
      <w:r>
        <w:rPr>
          <w:color w:val="000000" w:themeColor="text1"/>
          <w:sz w:val="24"/>
          <w:szCs w:val="24"/>
        </w:rPr>
        <w:t xml:space="preserve"> doen we vooral langsheen de Schelde tot we in Temse de brug oversteken.  Daarna passeren we nog Tielrode, </w:t>
      </w:r>
      <w:proofErr w:type="spellStart"/>
      <w:r>
        <w:rPr>
          <w:color w:val="000000" w:themeColor="text1"/>
          <w:sz w:val="24"/>
          <w:szCs w:val="24"/>
        </w:rPr>
        <w:t>Elversele</w:t>
      </w:r>
      <w:proofErr w:type="spellEnd"/>
      <w:r>
        <w:rPr>
          <w:color w:val="000000" w:themeColor="text1"/>
          <w:sz w:val="24"/>
          <w:szCs w:val="24"/>
        </w:rPr>
        <w:t xml:space="preserve">, </w:t>
      </w:r>
      <w:proofErr w:type="spellStart"/>
      <w:r>
        <w:rPr>
          <w:color w:val="000000" w:themeColor="text1"/>
          <w:sz w:val="24"/>
          <w:szCs w:val="24"/>
        </w:rPr>
        <w:t>Sombeke</w:t>
      </w:r>
      <w:proofErr w:type="spellEnd"/>
      <w:r>
        <w:rPr>
          <w:color w:val="000000" w:themeColor="text1"/>
          <w:sz w:val="24"/>
          <w:szCs w:val="24"/>
        </w:rPr>
        <w:t xml:space="preserve">, De Heide en </w:t>
      </w:r>
      <w:proofErr w:type="spellStart"/>
      <w:r>
        <w:rPr>
          <w:color w:val="000000" w:themeColor="text1"/>
          <w:sz w:val="24"/>
          <w:szCs w:val="24"/>
        </w:rPr>
        <w:t>Belsele</w:t>
      </w:r>
      <w:proofErr w:type="spellEnd"/>
      <w:r>
        <w:rPr>
          <w:color w:val="000000" w:themeColor="text1"/>
          <w:sz w:val="24"/>
          <w:szCs w:val="24"/>
        </w:rPr>
        <w:t>.</w:t>
      </w:r>
    </w:p>
    <w:p w14:paraId="5FCD0EDB" w14:textId="77777777" w:rsidR="000647E0" w:rsidRDefault="000647E0">
      <w:pPr>
        <w:rPr>
          <w:color w:val="000000" w:themeColor="text1"/>
          <w:sz w:val="24"/>
          <w:szCs w:val="24"/>
        </w:rPr>
      </w:pPr>
    </w:p>
    <w:p w14:paraId="0A0E96D2" w14:textId="44842581" w:rsidR="003B72AC" w:rsidRDefault="003B72AC">
      <w:pPr>
        <w:rPr>
          <w:color w:val="000000" w:themeColor="text1"/>
          <w:sz w:val="24"/>
          <w:szCs w:val="24"/>
        </w:rPr>
      </w:pPr>
      <w:r w:rsidRPr="00CF465E">
        <w:rPr>
          <w:color w:val="000000" w:themeColor="text1"/>
          <w:sz w:val="32"/>
          <w:szCs w:val="32"/>
          <w:u w:val="single"/>
        </w:rPr>
        <w:t>Vrije tempo</w:t>
      </w:r>
      <w:r w:rsidRPr="00CF465E">
        <w:rPr>
          <w:color w:val="000000" w:themeColor="text1"/>
          <w:sz w:val="32"/>
          <w:szCs w:val="32"/>
        </w:rPr>
        <w:t xml:space="preserve"> </w:t>
      </w:r>
      <w:r>
        <w:rPr>
          <w:color w:val="7030A0"/>
          <w:sz w:val="32"/>
          <w:szCs w:val="32"/>
        </w:rPr>
        <w:t xml:space="preserve">: </w:t>
      </w:r>
      <w:r w:rsidRPr="003B72AC">
        <w:rPr>
          <w:color w:val="000000" w:themeColor="text1"/>
          <w:sz w:val="24"/>
          <w:szCs w:val="24"/>
        </w:rPr>
        <w:t xml:space="preserve">geen </w:t>
      </w:r>
    </w:p>
    <w:p w14:paraId="6BEB24CE" w14:textId="77777777" w:rsidR="000647E0" w:rsidRDefault="000647E0">
      <w:pPr>
        <w:rPr>
          <w:color w:val="000000" w:themeColor="text1"/>
          <w:sz w:val="24"/>
          <w:szCs w:val="24"/>
        </w:rPr>
      </w:pPr>
    </w:p>
    <w:p w14:paraId="7F4F8EB8" w14:textId="48E6935D" w:rsidR="003B72AC" w:rsidRPr="00CF465E" w:rsidRDefault="003B72AC">
      <w:pPr>
        <w:rPr>
          <w:color w:val="000000" w:themeColor="text1"/>
          <w:sz w:val="32"/>
          <w:szCs w:val="32"/>
          <w:u w:val="single"/>
        </w:rPr>
      </w:pPr>
      <w:r w:rsidRPr="00CF465E">
        <w:rPr>
          <w:color w:val="000000" w:themeColor="text1"/>
          <w:sz w:val="32"/>
          <w:szCs w:val="32"/>
          <w:u w:val="single"/>
        </w:rPr>
        <w:t xml:space="preserve">Weetjes : </w:t>
      </w:r>
    </w:p>
    <w:p w14:paraId="6B5453C6" w14:textId="4AADA2F9" w:rsidR="004819E9" w:rsidRPr="004819E9" w:rsidRDefault="004819E9" w:rsidP="004819E9">
      <w:pPr>
        <w:rPr>
          <w:rFonts w:cstheme="minorHAnsi"/>
          <w:sz w:val="24"/>
          <w:szCs w:val="24"/>
        </w:rPr>
      </w:pPr>
      <w:r w:rsidRPr="004819E9">
        <w:rPr>
          <w:rFonts w:cstheme="minorHAnsi"/>
          <w:sz w:val="24"/>
          <w:szCs w:val="24"/>
        </w:rPr>
        <w:t xml:space="preserve">Sinds de oprichting in 1791 door Jean-Baptist </w:t>
      </w:r>
      <w:proofErr w:type="spellStart"/>
      <w:r w:rsidRPr="004819E9">
        <w:rPr>
          <w:rFonts w:cstheme="minorHAnsi"/>
          <w:sz w:val="24"/>
          <w:szCs w:val="24"/>
        </w:rPr>
        <w:t>Bosteels</w:t>
      </w:r>
      <w:proofErr w:type="spellEnd"/>
      <w:r w:rsidRPr="004819E9">
        <w:rPr>
          <w:rFonts w:cstheme="minorHAnsi"/>
          <w:sz w:val="24"/>
          <w:szCs w:val="24"/>
        </w:rPr>
        <w:t xml:space="preserve"> in Buggenhout, België, creëert de familie </w:t>
      </w:r>
      <w:proofErr w:type="spellStart"/>
      <w:r w:rsidRPr="004819E9">
        <w:rPr>
          <w:rFonts w:cstheme="minorHAnsi"/>
          <w:sz w:val="24"/>
          <w:szCs w:val="24"/>
        </w:rPr>
        <w:t>Bosteels</w:t>
      </w:r>
      <w:proofErr w:type="spellEnd"/>
      <w:r w:rsidRPr="004819E9">
        <w:rPr>
          <w:rFonts w:cstheme="minorHAnsi"/>
          <w:sz w:val="24"/>
          <w:szCs w:val="24"/>
        </w:rPr>
        <w:t xml:space="preserve"> al meer dan 200 jaar en zeven generaties lang zorgvuldig en vol passie hun bieren.</w:t>
      </w:r>
      <w:r w:rsidR="000647E0">
        <w:rPr>
          <w:rFonts w:cstheme="minorHAnsi"/>
          <w:sz w:val="24"/>
          <w:szCs w:val="24"/>
        </w:rPr>
        <w:t xml:space="preserve">  </w:t>
      </w:r>
      <w:r w:rsidRPr="004819E9">
        <w:rPr>
          <w:rFonts w:cstheme="minorHAnsi"/>
          <w:sz w:val="24"/>
          <w:szCs w:val="24"/>
        </w:rPr>
        <w:t xml:space="preserve">Zeven generaties die er altijd met dezelfde vastberadenheid naar streefden om het beste bier van België te produceren, terwijl ze hun ambacht voortdurend probeerden te verbeteren. Dat brouwerij </w:t>
      </w:r>
      <w:proofErr w:type="spellStart"/>
      <w:r w:rsidRPr="004819E9">
        <w:rPr>
          <w:rFonts w:cstheme="minorHAnsi"/>
          <w:sz w:val="24"/>
          <w:szCs w:val="24"/>
        </w:rPr>
        <w:t>Bosteels</w:t>
      </w:r>
      <w:proofErr w:type="spellEnd"/>
      <w:r w:rsidRPr="004819E9">
        <w:rPr>
          <w:rFonts w:cstheme="minorHAnsi"/>
          <w:sz w:val="24"/>
          <w:szCs w:val="24"/>
        </w:rPr>
        <w:t xml:space="preserve"> nooit is gestopt met brouwen, ook niet tijdens de wereldoorlogen, kan hiervoor dienen als bewijs. Het brouwen heeft zelfs zo'n belangrijke rol gespeeld in de geschiedenis van de omgeving, dat 3 van de 7 generaties </w:t>
      </w:r>
      <w:proofErr w:type="spellStart"/>
      <w:r w:rsidRPr="004819E9">
        <w:rPr>
          <w:rFonts w:cstheme="minorHAnsi"/>
          <w:sz w:val="24"/>
          <w:szCs w:val="24"/>
        </w:rPr>
        <w:t>Bosteels</w:t>
      </w:r>
      <w:proofErr w:type="spellEnd"/>
      <w:r w:rsidRPr="004819E9">
        <w:rPr>
          <w:rFonts w:cstheme="minorHAnsi"/>
          <w:sz w:val="24"/>
          <w:szCs w:val="24"/>
        </w:rPr>
        <w:t xml:space="preserve"> zelfs burgemeesters zijn geweest.</w:t>
      </w:r>
      <w:r>
        <w:rPr>
          <w:rFonts w:cstheme="minorHAnsi"/>
          <w:sz w:val="24"/>
          <w:szCs w:val="24"/>
        </w:rPr>
        <w:t xml:space="preserve"> (bron website Brouwerij </w:t>
      </w:r>
      <w:proofErr w:type="spellStart"/>
      <w:r>
        <w:rPr>
          <w:rFonts w:cstheme="minorHAnsi"/>
          <w:sz w:val="24"/>
          <w:szCs w:val="24"/>
        </w:rPr>
        <w:t>Bosteels</w:t>
      </w:r>
      <w:proofErr w:type="spellEnd"/>
      <w:r>
        <w:rPr>
          <w:rFonts w:cstheme="minorHAnsi"/>
          <w:sz w:val="24"/>
          <w:szCs w:val="24"/>
        </w:rPr>
        <w:t>)</w:t>
      </w:r>
    </w:p>
    <w:p w14:paraId="35859316" w14:textId="4BDC3267" w:rsidR="009A685E" w:rsidRPr="004819E9" w:rsidRDefault="004819E9" w:rsidP="0054319A">
      <w:pPr>
        <w:rPr>
          <w:rFonts w:cstheme="minorHAnsi"/>
          <w:sz w:val="24"/>
          <w:szCs w:val="24"/>
        </w:rPr>
      </w:pPr>
      <w:r w:rsidRPr="002865C9">
        <w:rPr>
          <w:rFonts w:cstheme="minorHAnsi"/>
          <w:sz w:val="24"/>
          <w:szCs w:val="24"/>
          <w:highlight w:val="yellow"/>
        </w:rPr>
        <w:t>Bieren die worden gebrouwen (Tripel Karmeliet, Deus en Kwak)</w:t>
      </w:r>
    </w:p>
    <w:p w14:paraId="5FF88A56" w14:textId="1458C5C1" w:rsidR="009A685E" w:rsidRDefault="009A685E" w:rsidP="0054319A">
      <w:pPr>
        <w:rPr>
          <w:rFonts w:cstheme="minorHAnsi"/>
          <w:sz w:val="32"/>
          <w:szCs w:val="32"/>
        </w:rPr>
      </w:pPr>
      <w:r>
        <w:rPr>
          <w:noProof/>
        </w:rPr>
        <w:drawing>
          <wp:inline distT="0" distB="0" distL="0" distR="0" wp14:anchorId="02997F19" wp14:editId="32F34764">
            <wp:extent cx="3581400" cy="1762125"/>
            <wp:effectExtent l="0" t="0" r="0" b="9525"/>
            <wp:docPr id="471103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81400" cy="1762125"/>
                    </a:xfrm>
                    <a:prstGeom prst="rect">
                      <a:avLst/>
                    </a:prstGeom>
                    <a:noFill/>
                    <a:ln>
                      <a:noFill/>
                    </a:ln>
                  </pic:spPr>
                </pic:pic>
              </a:graphicData>
            </a:graphic>
          </wp:inline>
        </w:drawing>
      </w:r>
    </w:p>
    <w:p w14:paraId="174C6E76" w14:textId="4CE41D03" w:rsidR="009A685E" w:rsidRPr="009A685E" w:rsidRDefault="009A685E" w:rsidP="0054319A">
      <w:pPr>
        <w:rPr>
          <w:rFonts w:cstheme="minorHAnsi"/>
          <w:sz w:val="24"/>
          <w:szCs w:val="24"/>
        </w:rPr>
      </w:pPr>
      <w:r w:rsidRPr="009A685E">
        <w:rPr>
          <w:rFonts w:cstheme="minorHAnsi"/>
          <w:sz w:val="24"/>
          <w:szCs w:val="24"/>
        </w:rPr>
        <w:t xml:space="preserve">Brouwerij </w:t>
      </w:r>
      <w:proofErr w:type="spellStart"/>
      <w:r w:rsidRPr="009A685E">
        <w:rPr>
          <w:rFonts w:cstheme="minorHAnsi"/>
          <w:sz w:val="24"/>
          <w:szCs w:val="24"/>
        </w:rPr>
        <w:t>Bosteels</w:t>
      </w:r>
      <w:proofErr w:type="spellEnd"/>
      <w:r w:rsidRPr="009A685E">
        <w:rPr>
          <w:rFonts w:cstheme="minorHAnsi"/>
          <w:sz w:val="24"/>
          <w:szCs w:val="24"/>
        </w:rPr>
        <w:t xml:space="preserve"> in Buggenhout </w:t>
      </w:r>
      <w:r w:rsidRPr="000647E0">
        <w:rPr>
          <w:rFonts w:cstheme="minorHAnsi"/>
        </w:rPr>
        <w:t>(bron eigen foto)</w:t>
      </w:r>
    </w:p>
    <w:p w14:paraId="152180BB" w14:textId="77777777" w:rsidR="009A685E" w:rsidRPr="0054319A" w:rsidRDefault="009A685E" w:rsidP="0054319A">
      <w:pPr>
        <w:rPr>
          <w:rFonts w:cstheme="minorHAnsi"/>
          <w:sz w:val="32"/>
          <w:szCs w:val="32"/>
        </w:rPr>
      </w:pPr>
    </w:p>
    <w:p w14:paraId="33EC5D69" w14:textId="720E92F7" w:rsidR="0054319A" w:rsidRPr="0054319A" w:rsidRDefault="009A685E" w:rsidP="0054319A">
      <w:pPr>
        <w:rPr>
          <w:rFonts w:cstheme="minorHAnsi"/>
          <w:sz w:val="32"/>
          <w:szCs w:val="32"/>
        </w:rPr>
      </w:pPr>
      <w:r>
        <w:rPr>
          <w:noProof/>
        </w:rPr>
        <w:lastRenderedPageBreak/>
        <w:drawing>
          <wp:inline distT="0" distB="0" distL="0" distR="0" wp14:anchorId="313E2054" wp14:editId="1F30ECA5">
            <wp:extent cx="3448050" cy="2438400"/>
            <wp:effectExtent l="0" t="0" r="0" b="0"/>
            <wp:docPr id="9531166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48050" cy="2438400"/>
                    </a:xfrm>
                    <a:prstGeom prst="rect">
                      <a:avLst/>
                    </a:prstGeom>
                    <a:noFill/>
                    <a:ln>
                      <a:noFill/>
                    </a:ln>
                  </pic:spPr>
                </pic:pic>
              </a:graphicData>
            </a:graphic>
          </wp:inline>
        </w:drawing>
      </w:r>
    </w:p>
    <w:p w14:paraId="5AF0BB38" w14:textId="7446504F" w:rsidR="0054319A" w:rsidRPr="000647E0" w:rsidRDefault="009A685E" w:rsidP="0054319A">
      <w:pPr>
        <w:rPr>
          <w:rFonts w:cstheme="minorHAnsi"/>
        </w:rPr>
      </w:pPr>
      <w:r w:rsidRPr="009A685E">
        <w:rPr>
          <w:rFonts w:cstheme="minorHAnsi"/>
          <w:sz w:val="24"/>
          <w:szCs w:val="24"/>
        </w:rPr>
        <w:t xml:space="preserve">Bedrijf </w:t>
      </w:r>
      <w:proofErr w:type="spellStart"/>
      <w:r w:rsidRPr="009A685E">
        <w:rPr>
          <w:rFonts w:cstheme="minorHAnsi"/>
          <w:sz w:val="24"/>
          <w:szCs w:val="24"/>
        </w:rPr>
        <w:t>Boerinneke</w:t>
      </w:r>
      <w:proofErr w:type="spellEnd"/>
      <w:r w:rsidRPr="009A685E">
        <w:rPr>
          <w:rFonts w:cstheme="minorHAnsi"/>
          <w:sz w:val="24"/>
          <w:szCs w:val="24"/>
        </w:rPr>
        <w:t xml:space="preserve"> in Puurs Sint-Amands </w:t>
      </w:r>
      <w:r w:rsidRPr="000647E0">
        <w:rPr>
          <w:rFonts w:cstheme="minorHAnsi"/>
        </w:rPr>
        <w:t>(bron eigen foto)</w:t>
      </w:r>
    </w:p>
    <w:p w14:paraId="4EFEF498" w14:textId="75030279" w:rsidR="00E22162" w:rsidRPr="00CF465E" w:rsidRDefault="00E22162">
      <w:pPr>
        <w:rPr>
          <w:b/>
          <w:bCs/>
          <w:color w:val="000000" w:themeColor="text1"/>
          <w:sz w:val="24"/>
          <w:szCs w:val="24"/>
          <w:u w:val="single"/>
          <w:lang w:val="nl-NL"/>
        </w:rPr>
      </w:pPr>
      <w:r w:rsidRPr="00CF465E">
        <w:rPr>
          <w:b/>
          <w:bCs/>
          <w:color w:val="000000" w:themeColor="text1"/>
          <w:sz w:val="24"/>
          <w:szCs w:val="24"/>
          <w:u w:val="single"/>
          <w:lang w:val="nl-NL"/>
        </w:rPr>
        <w:t>GPX :</w:t>
      </w:r>
    </w:p>
    <w:p w14:paraId="42853702" w14:textId="59378C7C" w:rsidR="002865C9" w:rsidRDefault="002865C9">
      <w:pPr>
        <w:rPr>
          <w:sz w:val="24"/>
          <w:szCs w:val="24"/>
          <w:lang w:val="nl-NL"/>
        </w:rPr>
      </w:pPr>
      <w:hyperlink r:id="rId7" w:history="1">
        <w:r w:rsidRPr="00B577F5">
          <w:rPr>
            <w:rStyle w:val="Hyperlink"/>
            <w:sz w:val="24"/>
            <w:szCs w:val="24"/>
            <w:lang w:val="nl-NL"/>
          </w:rPr>
          <w:t>https://www.komoot.com/nl-nl/tour/2714429861?share_token=agUXy9GSycfEt3QllTn2nGlbtv2CoYSKXnf1a0uVvaRRjJ6rZF&amp;ref=wtd&amp;t_s=referral&amp;t_cid=route_share&amp;t_ref_username=1082731888460</w:t>
        </w:r>
      </w:hyperlink>
    </w:p>
    <w:p w14:paraId="5A6BDCD8" w14:textId="373DC865" w:rsidR="002865C9" w:rsidRDefault="002865C9">
      <w:pPr>
        <w:rPr>
          <w:sz w:val="24"/>
          <w:szCs w:val="24"/>
          <w:lang w:val="nl-NL"/>
        </w:rPr>
      </w:pPr>
      <w:r>
        <w:rPr>
          <w:sz w:val="24"/>
          <w:szCs w:val="24"/>
          <w:lang w:val="nl-NL"/>
        </w:rPr>
        <w:t xml:space="preserve">  </w:t>
      </w:r>
    </w:p>
    <w:p w14:paraId="4F81D6AE" w14:textId="3FF0E3EF" w:rsidR="002865C9" w:rsidRDefault="000647E0">
      <w:pPr>
        <w:rPr>
          <w:sz w:val="24"/>
          <w:szCs w:val="24"/>
          <w:lang w:val="nl-NL"/>
        </w:rPr>
      </w:pPr>
      <w:r>
        <w:rPr>
          <w:noProof/>
        </w:rPr>
        <w:drawing>
          <wp:inline distT="0" distB="0" distL="0" distR="0" wp14:anchorId="6588895C" wp14:editId="0252025A">
            <wp:extent cx="3724275" cy="3371850"/>
            <wp:effectExtent l="0" t="0" r="9525" b="0"/>
            <wp:docPr id="479936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24275" cy="3371850"/>
                    </a:xfrm>
                    <a:prstGeom prst="rect">
                      <a:avLst/>
                    </a:prstGeom>
                    <a:noFill/>
                    <a:ln>
                      <a:noFill/>
                    </a:ln>
                  </pic:spPr>
                </pic:pic>
              </a:graphicData>
            </a:graphic>
          </wp:inline>
        </w:drawing>
      </w:r>
    </w:p>
    <w:p w14:paraId="328EF50A" w14:textId="77777777" w:rsidR="002865C9" w:rsidRDefault="002865C9">
      <w:pPr>
        <w:rPr>
          <w:sz w:val="24"/>
          <w:szCs w:val="24"/>
          <w:lang w:val="nl-NL"/>
        </w:rPr>
      </w:pPr>
    </w:p>
    <w:p w14:paraId="263AF234" w14:textId="77777777" w:rsidR="00486F92" w:rsidRDefault="00486F92">
      <w:pPr>
        <w:rPr>
          <w:sz w:val="24"/>
          <w:szCs w:val="24"/>
          <w:lang w:val="nl-NL"/>
        </w:rPr>
      </w:pPr>
    </w:p>
    <w:p w14:paraId="51CC7A11" w14:textId="1AC637E0" w:rsidR="001A1236" w:rsidRDefault="009A685E">
      <w:pPr>
        <w:rPr>
          <w:sz w:val="24"/>
          <w:szCs w:val="24"/>
          <w:lang w:val="nl-NL"/>
        </w:rPr>
      </w:pPr>
      <w:r>
        <w:rPr>
          <w:noProof/>
        </w:rPr>
        <w:lastRenderedPageBreak/>
        <w:drawing>
          <wp:inline distT="0" distB="0" distL="0" distR="0" wp14:anchorId="45B62B07" wp14:editId="5EA2101C">
            <wp:extent cx="3314700" cy="4714875"/>
            <wp:effectExtent l="0" t="0" r="0" b="9525"/>
            <wp:docPr id="870647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14700" cy="4714875"/>
                    </a:xfrm>
                    <a:prstGeom prst="rect">
                      <a:avLst/>
                    </a:prstGeom>
                    <a:noFill/>
                    <a:ln>
                      <a:noFill/>
                    </a:ln>
                  </pic:spPr>
                </pic:pic>
              </a:graphicData>
            </a:graphic>
          </wp:inline>
        </w:drawing>
      </w:r>
    </w:p>
    <w:p w14:paraId="71A8DD9E" w14:textId="210205E1" w:rsidR="001A1236" w:rsidRDefault="009A685E">
      <w:pPr>
        <w:rPr>
          <w:sz w:val="24"/>
          <w:szCs w:val="24"/>
          <w:lang w:val="nl-NL"/>
        </w:rPr>
      </w:pPr>
      <w:r>
        <w:rPr>
          <w:sz w:val="24"/>
          <w:szCs w:val="24"/>
          <w:lang w:val="nl-NL"/>
        </w:rPr>
        <w:t>Kaartje rit naar Buggenhout groep 2 PVC</w:t>
      </w:r>
    </w:p>
    <w:p w14:paraId="33F1CE8E" w14:textId="0C1AAC4B" w:rsidR="001A1236" w:rsidRPr="00C17332" w:rsidRDefault="001A1236">
      <w:pPr>
        <w:rPr>
          <w:sz w:val="24"/>
          <w:szCs w:val="24"/>
          <w:lang w:val="nl-NL"/>
        </w:rPr>
      </w:pPr>
    </w:p>
    <w:sectPr w:rsidR="001A1236" w:rsidRPr="00C173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CD48EB"/>
    <w:multiLevelType w:val="hybridMultilevel"/>
    <w:tmpl w:val="7D4EC0BC"/>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16071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7CB"/>
    <w:rsid w:val="00007A35"/>
    <w:rsid w:val="000647E0"/>
    <w:rsid w:val="000754C3"/>
    <w:rsid w:val="001A1236"/>
    <w:rsid w:val="001C5A32"/>
    <w:rsid w:val="001D5310"/>
    <w:rsid w:val="001F1A38"/>
    <w:rsid w:val="002277CB"/>
    <w:rsid w:val="002865C9"/>
    <w:rsid w:val="002C68BB"/>
    <w:rsid w:val="00365E48"/>
    <w:rsid w:val="003B72AC"/>
    <w:rsid w:val="004819E9"/>
    <w:rsid w:val="00486F92"/>
    <w:rsid w:val="004A240E"/>
    <w:rsid w:val="004B3069"/>
    <w:rsid w:val="004C423B"/>
    <w:rsid w:val="004D5EEF"/>
    <w:rsid w:val="00503D45"/>
    <w:rsid w:val="0050512E"/>
    <w:rsid w:val="0054319A"/>
    <w:rsid w:val="00557CA0"/>
    <w:rsid w:val="00562FBA"/>
    <w:rsid w:val="00583F32"/>
    <w:rsid w:val="00631CFF"/>
    <w:rsid w:val="006475CD"/>
    <w:rsid w:val="006C058C"/>
    <w:rsid w:val="006E0454"/>
    <w:rsid w:val="0072161A"/>
    <w:rsid w:val="007951EE"/>
    <w:rsid w:val="00897A3E"/>
    <w:rsid w:val="008C2076"/>
    <w:rsid w:val="0092317A"/>
    <w:rsid w:val="0093271A"/>
    <w:rsid w:val="00976F9A"/>
    <w:rsid w:val="009968D2"/>
    <w:rsid w:val="009A685E"/>
    <w:rsid w:val="009F3E22"/>
    <w:rsid w:val="00A14739"/>
    <w:rsid w:val="00A33D97"/>
    <w:rsid w:val="00AB03F2"/>
    <w:rsid w:val="00AF6CC2"/>
    <w:rsid w:val="00B243FD"/>
    <w:rsid w:val="00B3539F"/>
    <w:rsid w:val="00B61BA2"/>
    <w:rsid w:val="00BB2501"/>
    <w:rsid w:val="00C136AE"/>
    <w:rsid w:val="00C14BBE"/>
    <w:rsid w:val="00C1710D"/>
    <w:rsid w:val="00C17332"/>
    <w:rsid w:val="00C46B36"/>
    <w:rsid w:val="00C67DE3"/>
    <w:rsid w:val="00C742B8"/>
    <w:rsid w:val="00CF465E"/>
    <w:rsid w:val="00DE13AA"/>
    <w:rsid w:val="00E22162"/>
    <w:rsid w:val="00E36197"/>
    <w:rsid w:val="00E6033D"/>
    <w:rsid w:val="00EA145F"/>
    <w:rsid w:val="00EB0F9F"/>
    <w:rsid w:val="00F41C25"/>
    <w:rsid w:val="00FC503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0FFE0"/>
  <w15:chartTrackingRefBased/>
  <w15:docId w15:val="{6D838643-37A5-40B7-AC2E-9ED7DC6A7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3F32"/>
    <w:pPr>
      <w:ind w:left="720"/>
      <w:contextualSpacing/>
    </w:pPr>
  </w:style>
  <w:style w:type="character" w:styleId="Hyperlink">
    <w:name w:val="Hyperlink"/>
    <w:basedOn w:val="DefaultParagraphFont"/>
    <w:uiPriority w:val="99"/>
    <w:unhideWhenUsed/>
    <w:rsid w:val="001F1A38"/>
    <w:rPr>
      <w:color w:val="0000FF"/>
      <w:u w:val="single"/>
    </w:rPr>
  </w:style>
  <w:style w:type="character" w:styleId="UnresolvedMention">
    <w:name w:val="Unresolved Mention"/>
    <w:basedOn w:val="DefaultParagraphFont"/>
    <w:uiPriority w:val="99"/>
    <w:semiHidden/>
    <w:unhideWhenUsed/>
    <w:rsid w:val="00486F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074178">
      <w:bodyDiv w:val="1"/>
      <w:marLeft w:val="0"/>
      <w:marRight w:val="0"/>
      <w:marTop w:val="0"/>
      <w:marBottom w:val="0"/>
      <w:divBdr>
        <w:top w:val="none" w:sz="0" w:space="0" w:color="auto"/>
        <w:left w:val="none" w:sz="0" w:space="0" w:color="auto"/>
        <w:bottom w:val="none" w:sz="0" w:space="0" w:color="auto"/>
        <w:right w:val="none" w:sz="0" w:space="0" w:color="auto"/>
      </w:divBdr>
      <w:divsChild>
        <w:div w:id="1603762449">
          <w:marLeft w:val="0"/>
          <w:marRight w:val="0"/>
          <w:marTop w:val="60"/>
          <w:marBottom w:val="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www.komoot.com/nl-nl/tour/2714429861?share_token=agUXy9GSycfEt3QllTn2nGlbtv2CoYSKXnf1a0uVvaRRjJ6rZF&amp;ref=wtd&amp;t_s=referral&amp;t_cid=route_share&amp;t_ref_username=108273188846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345</Words>
  <Characters>1901</Characters>
  <Application>Microsoft Office Word</Application>
  <DocSecurity>0</DocSecurity>
  <Lines>15</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Stremersch Tom (PZ WaaslandNoord)</dc:creator>
  <cp:keywords/>
  <dc:description/>
  <cp:lastModifiedBy>Stremersch Tom (PZ Scheldewaas)</cp:lastModifiedBy>
  <cp:revision>43</cp:revision>
  <cp:lastPrinted>2023-05-12T09:10:00Z</cp:lastPrinted>
  <dcterms:created xsi:type="dcterms:W3CDTF">2023-05-03T12:01:00Z</dcterms:created>
  <dcterms:modified xsi:type="dcterms:W3CDTF">2026-08-17T12:10:00Z</dcterms:modified>
</cp:coreProperties>
</file>