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74C5B4E5" w:rsidR="00B61BA2" w:rsidRPr="002701B2" w:rsidRDefault="00583F32">
      <w:pPr>
        <w:rPr>
          <w:b/>
          <w:bCs/>
          <w:color w:val="FF0000"/>
          <w:sz w:val="36"/>
          <w:szCs w:val="36"/>
          <w:u w:val="single"/>
        </w:rPr>
      </w:pPr>
      <w:r w:rsidRPr="002701B2">
        <w:rPr>
          <w:b/>
          <w:bCs/>
          <w:color w:val="FF0000"/>
          <w:sz w:val="36"/>
          <w:szCs w:val="36"/>
          <w:u w:val="single"/>
        </w:rPr>
        <w:t>Ritten PVC</w:t>
      </w:r>
      <w:r w:rsidR="00E14835">
        <w:rPr>
          <w:b/>
          <w:bCs/>
          <w:color w:val="FF0000"/>
          <w:sz w:val="36"/>
          <w:szCs w:val="36"/>
          <w:u w:val="single"/>
        </w:rPr>
        <w:t xml:space="preserve"> seizoen 2026</w:t>
      </w:r>
      <w:r w:rsidRPr="002701B2">
        <w:rPr>
          <w:b/>
          <w:bCs/>
          <w:color w:val="FF0000"/>
          <w:sz w:val="36"/>
          <w:szCs w:val="36"/>
          <w:u w:val="single"/>
        </w:rPr>
        <w:t xml:space="preserve"> -</w:t>
      </w:r>
      <w:r w:rsidR="00D67305">
        <w:rPr>
          <w:b/>
          <w:bCs/>
          <w:color w:val="FF0000"/>
          <w:sz w:val="36"/>
          <w:szCs w:val="36"/>
          <w:u w:val="single"/>
        </w:rPr>
        <w:t xml:space="preserve"> </w:t>
      </w:r>
      <w:r w:rsidRPr="002701B2">
        <w:rPr>
          <w:b/>
          <w:bCs/>
          <w:color w:val="FF0000"/>
          <w:sz w:val="36"/>
          <w:szCs w:val="36"/>
          <w:u w:val="single"/>
        </w:rPr>
        <w:t>groep</w:t>
      </w:r>
      <w:r w:rsidR="00D67305">
        <w:rPr>
          <w:b/>
          <w:bCs/>
          <w:color w:val="FF0000"/>
          <w:sz w:val="36"/>
          <w:szCs w:val="36"/>
          <w:u w:val="single"/>
        </w:rPr>
        <w:t xml:space="preserve"> 1</w:t>
      </w:r>
      <w:r w:rsidRPr="002701B2">
        <w:rPr>
          <w:b/>
          <w:bCs/>
          <w:color w:val="FF0000"/>
          <w:sz w:val="36"/>
          <w:szCs w:val="36"/>
          <w:u w:val="single"/>
        </w:rPr>
        <w:t xml:space="preserve"> :</w:t>
      </w:r>
    </w:p>
    <w:p w14:paraId="7E7CE92F" w14:textId="77A073FD" w:rsidR="00583F32" w:rsidRPr="00E37D86" w:rsidRDefault="00F40B26">
      <w:pPr>
        <w:rPr>
          <w:b/>
          <w:bCs/>
          <w:color w:val="7030A0"/>
          <w:sz w:val="32"/>
          <w:szCs w:val="32"/>
          <w:u w:val="single"/>
        </w:rPr>
      </w:pPr>
      <w:r w:rsidRPr="00E37D86">
        <w:rPr>
          <w:b/>
          <w:bCs/>
          <w:color w:val="7030A0"/>
          <w:sz w:val="32"/>
          <w:szCs w:val="32"/>
          <w:u w:val="single"/>
        </w:rPr>
        <w:t>0</w:t>
      </w:r>
      <w:r w:rsidR="00524635">
        <w:rPr>
          <w:b/>
          <w:bCs/>
          <w:color w:val="7030A0"/>
          <w:sz w:val="32"/>
          <w:szCs w:val="32"/>
          <w:u w:val="single"/>
        </w:rPr>
        <w:t>3</w:t>
      </w:r>
      <w:r w:rsidR="00F31B85" w:rsidRPr="00E37D86">
        <w:rPr>
          <w:b/>
          <w:bCs/>
          <w:color w:val="7030A0"/>
          <w:sz w:val="32"/>
          <w:szCs w:val="32"/>
          <w:u w:val="single"/>
        </w:rPr>
        <w:t xml:space="preserve">. </w:t>
      </w:r>
      <w:proofErr w:type="spellStart"/>
      <w:r w:rsidR="005166EF" w:rsidRPr="00E37D86">
        <w:rPr>
          <w:b/>
          <w:bCs/>
          <w:color w:val="7030A0"/>
          <w:sz w:val="32"/>
          <w:szCs w:val="32"/>
          <w:u w:val="single"/>
        </w:rPr>
        <w:t>Lippelobos</w:t>
      </w:r>
      <w:proofErr w:type="spellEnd"/>
      <w:r w:rsidR="00E37D86" w:rsidRPr="00E37D86">
        <w:rPr>
          <w:b/>
          <w:bCs/>
          <w:color w:val="7030A0"/>
          <w:sz w:val="32"/>
          <w:szCs w:val="32"/>
          <w:u w:val="single"/>
        </w:rPr>
        <w:t xml:space="preserve"> – 1</w:t>
      </w:r>
      <w:r w:rsidR="00524635">
        <w:rPr>
          <w:b/>
          <w:bCs/>
          <w:color w:val="7030A0"/>
          <w:sz w:val="32"/>
          <w:szCs w:val="32"/>
          <w:u w:val="single"/>
        </w:rPr>
        <w:t>5 maart</w:t>
      </w:r>
      <w:r w:rsidR="00E37D86" w:rsidRPr="00E37D86">
        <w:rPr>
          <w:b/>
          <w:bCs/>
          <w:color w:val="7030A0"/>
          <w:sz w:val="32"/>
          <w:szCs w:val="32"/>
          <w:u w:val="single"/>
        </w:rPr>
        <w:t xml:space="preserve"> 202</w:t>
      </w:r>
      <w:r w:rsidR="00524635">
        <w:rPr>
          <w:b/>
          <w:bCs/>
          <w:color w:val="7030A0"/>
          <w:sz w:val="32"/>
          <w:szCs w:val="32"/>
          <w:u w:val="single"/>
        </w:rPr>
        <w:t>6</w:t>
      </w:r>
      <w:r w:rsidR="00E37D86" w:rsidRPr="00E37D86">
        <w:rPr>
          <w:b/>
          <w:bCs/>
          <w:color w:val="7030A0"/>
          <w:sz w:val="32"/>
          <w:szCs w:val="32"/>
          <w:u w:val="single"/>
        </w:rPr>
        <w:t xml:space="preserve"> om 08:45 uur, 81 km</w:t>
      </w:r>
    </w:p>
    <w:p w14:paraId="49D6C0B9" w14:textId="078A14B7" w:rsidR="005166EF" w:rsidRDefault="005166EF">
      <w:pPr>
        <w:rPr>
          <w:color w:val="000000" w:themeColor="text1"/>
          <w:sz w:val="24"/>
          <w:szCs w:val="24"/>
          <w:lang w:val="nl-NL"/>
        </w:rPr>
      </w:pPr>
      <w:r>
        <w:rPr>
          <w:color w:val="000000" w:themeColor="text1"/>
          <w:sz w:val="24"/>
          <w:szCs w:val="24"/>
          <w:lang w:val="nl-NL"/>
        </w:rPr>
        <w:t xml:space="preserve">Vertrekken westwaarts richting </w:t>
      </w:r>
      <w:proofErr w:type="spellStart"/>
      <w:r>
        <w:rPr>
          <w:color w:val="000000" w:themeColor="text1"/>
          <w:sz w:val="24"/>
          <w:szCs w:val="24"/>
          <w:lang w:val="nl-NL"/>
        </w:rPr>
        <w:t>Sinaai</w:t>
      </w:r>
      <w:proofErr w:type="spellEnd"/>
      <w:r>
        <w:rPr>
          <w:color w:val="000000" w:themeColor="text1"/>
          <w:sz w:val="24"/>
          <w:szCs w:val="24"/>
          <w:lang w:val="nl-NL"/>
        </w:rPr>
        <w:t xml:space="preserve"> via Kruisstraat, </w:t>
      </w:r>
      <w:proofErr w:type="spellStart"/>
      <w:r>
        <w:rPr>
          <w:color w:val="000000" w:themeColor="text1"/>
          <w:sz w:val="24"/>
          <w:szCs w:val="24"/>
          <w:lang w:val="nl-NL"/>
        </w:rPr>
        <w:t>Vleeshouwerstraat</w:t>
      </w:r>
      <w:proofErr w:type="spellEnd"/>
      <w:r>
        <w:rPr>
          <w:color w:val="000000" w:themeColor="text1"/>
          <w:sz w:val="24"/>
          <w:szCs w:val="24"/>
          <w:lang w:val="nl-NL"/>
        </w:rPr>
        <w:t xml:space="preserve">.  Voorbij </w:t>
      </w:r>
      <w:proofErr w:type="spellStart"/>
      <w:r>
        <w:rPr>
          <w:color w:val="000000" w:themeColor="text1"/>
          <w:sz w:val="24"/>
          <w:szCs w:val="24"/>
          <w:lang w:val="nl-NL"/>
        </w:rPr>
        <w:t>Sinaai</w:t>
      </w:r>
      <w:proofErr w:type="spellEnd"/>
      <w:r>
        <w:rPr>
          <w:color w:val="000000" w:themeColor="text1"/>
          <w:sz w:val="24"/>
          <w:szCs w:val="24"/>
          <w:lang w:val="nl-NL"/>
        </w:rPr>
        <w:t xml:space="preserve">, </w:t>
      </w:r>
      <w:proofErr w:type="spellStart"/>
      <w:r>
        <w:rPr>
          <w:color w:val="000000" w:themeColor="text1"/>
          <w:sz w:val="24"/>
          <w:szCs w:val="24"/>
          <w:lang w:val="nl-NL"/>
        </w:rPr>
        <w:t>thv</w:t>
      </w:r>
      <w:proofErr w:type="spellEnd"/>
      <w:r>
        <w:rPr>
          <w:color w:val="000000" w:themeColor="text1"/>
          <w:sz w:val="24"/>
          <w:szCs w:val="24"/>
          <w:lang w:val="nl-NL"/>
        </w:rPr>
        <w:t xml:space="preserve"> de Luitentuit rijden we links in de Luitentuitstraat.  Net voor de spoorwegovergang rechts in de Beatestraat.</w:t>
      </w:r>
    </w:p>
    <w:p w14:paraId="3874FE2E" w14:textId="773DD122" w:rsidR="005166EF" w:rsidRDefault="005166EF">
      <w:pPr>
        <w:rPr>
          <w:color w:val="000000" w:themeColor="text1"/>
          <w:sz w:val="24"/>
          <w:szCs w:val="24"/>
          <w:lang w:val="nl-NL"/>
        </w:rPr>
      </w:pPr>
      <w:r>
        <w:rPr>
          <w:color w:val="000000" w:themeColor="text1"/>
          <w:sz w:val="24"/>
          <w:szCs w:val="24"/>
          <w:lang w:val="nl-NL"/>
        </w:rPr>
        <w:t xml:space="preserve">Einde deze straat slagen we links af en rijden door de Ruiter centrum.  Via Waasmunster, Hamme </w:t>
      </w:r>
      <w:proofErr w:type="spellStart"/>
      <w:r>
        <w:rPr>
          <w:color w:val="000000" w:themeColor="text1"/>
          <w:sz w:val="24"/>
          <w:szCs w:val="24"/>
          <w:lang w:val="nl-NL"/>
        </w:rPr>
        <w:t>Zogge</w:t>
      </w:r>
      <w:proofErr w:type="spellEnd"/>
      <w:r>
        <w:rPr>
          <w:color w:val="000000" w:themeColor="text1"/>
          <w:sz w:val="24"/>
          <w:szCs w:val="24"/>
          <w:lang w:val="nl-NL"/>
        </w:rPr>
        <w:t xml:space="preserve">, </w:t>
      </w:r>
      <w:proofErr w:type="spellStart"/>
      <w:r>
        <w:rPr>
          <w:color w:val="000000" w:themeColor="text1"/>
          <w:sz w:val="24"/>
          <w:szCs w:val="24"/>
          <w:lang w:val="nl-NL"/>
        </w:rPr>
        <w:t>Grembergen</w:t>
      </w:r>
      <w:proofErr w:type="spellEnd"/>
      <w:r>
        <w:rPr>
          <w:color w:val="000000" w:themeColor="text1"/>
          <w:sz w:val="24"/>
          <w:szCs w:val="24"/>
          <w:lang w:val="nl-NL"/>
        </w:rPr>
        <w:t xml:space="preserve"> rijden we over de brug over de Schelde.</w:t>
      </w:r>
    </w:p>
    <w:p w14:paraId="5399390E" w14:textId="438B0958" w:rsidR="005166EF" w:rsidRDefault="005166EF">
      <w:pPr>
        <w:rPr>
          <w:color w:val="000000" w:themeColor="text1"/>
          <w:sz w:val="24"/>
          <w:szCs w:val="24"/>
          <w:lang w:val="nl-NL"/>
        </w:rPr>
      </w:pPr>
      <w:r>
        <w:rPr>
          <w:color w:val="000000" w:themeColor="text1"/>
          <w:sz w:val="24"/>
          <w:szCs w:val="24"/>
          <w:lang w:val="nl-NL"/>
        </w:rPr>
        <w:t xml:space="preserve">Langsheen Baasrode, Buggenhout, </w:t>
      </w:r>
      <w:proofErr w:type="spellStart"/>
      <w:r>
        <w:rPr>
          <w:color w:val="000000" w:themeColor="text1"/>
          <w:sz w:val="24"/>
          <w:szCs w:val="24"/>
          <w:lang w:val="nl-NL"/>
        </w:rPr>
        <w:t>Malderen</w:t>
      </w:r>
      <w:proofErr w:type="spellEnd"/>
      <w:r>
        <w:rPr>
          <w:color w:val="000000" w:themeColor="text1"/>
          <w:sz w:val="24"/>
          <w:szCs w:val="24"/>
          <w:lang w:val="nl-NL"/>
        </w:rPr>
        <w:t xml:space="preserve"> doorkruisen we </w:t>
      </w:r>
      <w:proofErr w:type="spellStart"/>
      <w:r>
        <w:rPr>
          <w:color w:val="000000" w:themeColor="text1"/>
          <w:sz w:val="24"/>
          <w:szCs w:val="24"/>
          <w:lang w:val="nl-NL"/>
        </w:rPr>
        <w:t>Lippelobos</w:t>
      </w:r>
      <w:proofErr w:type="spellEnd"/>
      <w:r>
        <w:rPr>
          <w:color w:val="000000" w:themeColor="text1"/>
          <w:sz w:val="24"/>
          <w:szCs w:val="24"/>
          <w:lang w:val="nl-NL"/>
        </w:rPr>
        <w:t xml:space="preserve"> op km 41 ongeveer. Via </w:t>
      </w:r>
      <w:proofErr w:type="spellStart"/>
      <w:r>
        <w:rPr>
          <w:color w:val="000000" w:themeColor="text1"/>
          <w:sz w:val="24"/>
          <w:szCs w:val="24"/>
          <w:lang w:val="nl-NL"/>
        </w:rPr>
        <w:t>Lippelo</w:t>
      </w:r>
      <w:proofErr w:type="spellEnd"/>
      <w:r>
        <w:rPr>
          <w:color w:val="000000" w:themeColor="text1"/>
          <w:sz w:val="24"/>
          <w:szCs w:val="24"/>
          <w:lang w:val="nl-NL"/>
        </w:rPr>
        <w:t xml:space="preserve">, </w:t>
      </w:r>
      <w:proofErr w:type="spellStart"/>
      <w:r>
        <w:rPr>
          <w:color w:val="000000" w:themeColor="text1"/>
          <w:sz w:val="24"/>
          <w:szCs w:val="24"/>
          <w:lang w:val="nl-NL"/>
        </w:rPr>
        <w:t>Oppuurs</w:t>
      </w:r>
      <w:proofErr w:type="spellEnd"/>
      <w:r>
        <w:rPr>
          <w:color w:val="000000" w:themeColor="text1"/>
          <w:sz w:val="24"/>
          <w:szCs w:val="24"/>
          <w:lang w:val="nl-NL"/>
        </w:rPr>
        <w:t xml:space="preserve"> rijden we noordwaarts tot waar we in Temse weer de Schelde oversteken.  Via Tielrode en </w:t>
      </w:r>
      <w:proofErr w:type="spellStart"/>
      <w:r>
        <w:rPr>
          <w:color w:val="000000" w:themeColor="text1"/>
          <w:sz w:val="24"/>
          <w:szCs w:val="24"/>
          <w:lang w:val="nl-NL"/>
        </w:rPr>
        <w:t>Elversele</w:t>
      </w:r>
      <w:proofErr w:type="spellEnd"/>
      <w:r>
        <w:rPr>
          <w:color w:val="000000" w:themeColor="text1"/>
          <w:sz w:val="24"/>
          <w:szCs w:val="24"/>
          <w:lang w:val="nl-NL"/>
        </w:rPr>
        <w:t xml:space="preserve"> terug </w:t>
      </w:r>
      <w:proofErr w:type="spellStart"/>
      <w:r>
        <w:rPr>
          <w:color w:val="000000" w:themeColor="text1"/>
          <w:sz w:val="24"/>
          <w:szCs w:val="24"/>
          <w:lang w:val="nl-NL"/>
        </w:rPr>
        <w:t>riching</w:t>
      </w:r>
      <w:proofErr w:type="spellEnd"/>
      <w:r>
        <w:rPr>
          <w:color w:val="000000" w:themeColor="text1"/>
          <w:sz w:val="24"/>
          <w:szCs w:val="24"/>
          <w:lang w:val="nl-NL"/>
        </w:rPr>
        <w:t xml:space="preserve"> ons lokaal.</w:t>
      </w:r>
    </w:p>
    <w:p w14:paraId="373EBBEE" w14:textId="77777777" w:rsidR="005166EF" w:rsidRDefault="005166EF">
      <w:pPr>
        <w:rPr>
          <w:color w:val="000000" w:themeColor="text1"/>
          <w:sz w:val="24"/>
          <w:szCs w:val="24"/>
          <w:lang w:val="nl-NL"/>
        </w:rPr>
      </w:pPr>
    </w:p>
    <w:p w14:paraId="64248834" w14:textId="4E5671F2" w:rsidR="005166EF" w:rsidRDefault="005166EF">
      <w:pPr>
        <w:rPr>
          <w:color w:val="000000" w:themeColor="text1"/>
          <w:sz w:val="24"/>
          <w:szCs w:val="24"/>
          <w:lang w:val="nl-NL"/>
        </w:rPr>
      </w:pPr>
      <w:r w:rsidRPr="00887879">
        <w:rPr>
          <w:b/>
          <w:bCs/>
          <w:color w:val="000000" w:themeColor="text1"/>
          <w:sz w:val="24"/>
          <w:szCs w:val="24"/>
          <w:u w:val="single"/>
          <w:lang w:val="nl-NL"/>
        </w:rPr>
        <w:t>V</w:t>
      </w:r>
      <w:r w:rsidR="00F40B26">
        <w:rPr>
          <w:b/>
          <w:bCs/>
          <w:color w:val="000000" w:themeColor="text1"/>
          <w:sz w:val="24"/>
          <w:szCs w:val="24"/>
          <w:u w:val="single"/>
          <w:lang w:val="nl-NL"/>
        </w:rPr>
        <w:t xml:space="preserve">rij tempo </w:t>
      </w:r>
      <w:r>
        <w:rPr>
          <w:color w:val="000000" w:themeColor="text1"/>
          <w:sz w:val="24"/>
          <w:szCs w:val="24"/>
          <w:lang w:val="nl-NL"/>
        </w:rPr>
        <w:t>: Geen.</w:t>
      </w:r>
    </w:p>
    <w:p w14:paraId="7AD388B7" w14:textId="77777777" w:rsidR="005166EF" w:rsidRDefault="005166EF">
      <w:pPr>
        <w:rPr>
          <w:color w:val="000000" w:themeColor="text1"/>
          <w:sz w:val="24"/>
          <w:szCs w:val="24"/>
          <w:lang w:val="nl-NL"/>
        </w:rPr>
      </w:pPr>
    </w:p>
    <w:p w14:paraId="277FAC4A" w14:textId="62599793" w:rsidR="005166EF" w:rsidRDefault="005166EF">
      <w:pPr>
        <w:rPr>
          <w:color w:val="000000" w:themeColor="text1"/>
          <w:sz w:val="24"/>
          <w:szCs w:val="24"/>
          <w:lang w:val="nl-NL"/>
        </w:rPr>
      </w:pPr>
      <w:r w:rsidRPr="00887879">
        <w:rPr>
          <w:b/>
          <w:bCs/>
          <w:color w:val="000000" w:themeColor="text1"/>
          <w:sz w:val="24"/>
          <w:szCs w:val="24"/>
          <w:u w:val="single"/>
          <w:lang w:val="nl-NL"/>
        </w:rPr>
        <w:t>Weetjes</w:t>
      </w:r>
      <w:r>
        <w:rPr>
          <w:color w:val="000000" w:themeColor="text1"/>
          <w:sz w:val="24"/>
          <w:szCs w:val="24"/>
          <w:lang w:val="nl-NL"/>
        </w:rPr>
        <w:t>:</w:t>
      </w:r>
    </w:p>
    <w:p w14:paraId="39EB6DA1" w14:textId="77777777" w:rsidR="00BC0505" w:rsidRPr="00BC0505" w:rsidRDefault="00BC0505" w:rsidP="00BC0505">
      <w:pPr>
        <w:spacing w:before="100" w:beforeAutospacing="1" w:after="100" w:afterAutospacing="1" w:line="240" w:lineRule="auto"/>
        <w:rPr>
          <w:rFonts w:eastAsia="Times New Roman" w:cstheme="minorHAnsi"/>
          <w:color w:val="000000" w:themeColor="text1"/>
          <w:sz w:val="24"/>
          <w:szCs w:val="24"/>
          <w:lang w:eastAsia="nl-BE"/>
        </w:rPr>
      </w:pPr>
      <w:r w:rsidRPr="00BC0505">
        <w:rPr>
          <w:rFonts w:eastAsia="Times New Roman" w:cstheme="minorHAnsi"/>
          <w:color w:val="000000" w:themeColor="text1"/>
          <w:sz w:val="24"/>
          <w:szCs w:val="24"/>
          <w:lang w:eastAsia="nl-BE"/>
        </w:rPr>
        <w:t xml:space="preserve">Het </w:t>
      </w:r>
      <w:proofErr w:type="spellStart"/>
      <w:r w:rsidRPr="00BC0505">
        <w:rPr>
          <w:rFonts w:eastAsia="Times New Roman" w:cstheme="minorHAnsi"/>
          <w:b/>
          <w:bCs/>
          <w:color w:val="000000" w:themeColor="text1"/>
          <w:sz w:val="24"/>
          <w:szCs w:val="24"/>
          <w:lang w:eastAsia="nl-BE"/>
        </w:rPr>
        <w:t>Lippelobos</w:t>
      </w:r>
      <w:proofErr w:type="spellEnd"/>
      <w:r w:rsidRPr="00BC0505">
        <w:rPr>
          <w:rFonts w:eastAsia="Times New Roman" w:cstheme="minorHAnsi"/>
          <w:color w:val="000000" w:themeColor="text1"/>
          <w:sz w:val="24"/>
          <w:szCs w:val="24"/>
          <w:lang w:eastAsia="nl-BE"/>
        </w:rPr>
        <w:t xml:space="preserve"> is een bos in de tot de Antwerpse gemeente </w:t>
      </w:r>
      <w:hyperlink r:id="rId5" w:tooltip="Puurs-Sint-Amands" w:history="1">
        <w:r w:rsidRPr="00BC0505">
          <w:rPr>
            <w:rFonts w:eastAsia="Times New Roman" w:cstheme="minorHAnsi"/>
            <w:color w:val="000000" w:themeColor="text1"/>
            <w:sz w:val="24"/>
            <w:szCs w:val="24"/>
            <w:u w:val="single"/>
            <w:lang w:eastAsia="nl-BE"/>
          </w:rPr>
          <w:t>Puurs-Sint-Amands</w:t>
        </w:r>
      </w:hyperlink>
      <w:r w:rsidRPr="00BC0505">
        <w:rPr>
          <w:rFonts w:eastAsia="Times New Roman" w:cstheme="minorHAnsi"/>
          <w:color w:val="000000" w:themeColor="text1"/>
          <w:sz w:val="24"/>
          <w:szCs w:val="24"/>
          <w:lang w:eastAsia="nl-BE"/>
        </w:rPr>
        <w:t xml:space="preserve"> behorende plaats </w:t>
      </w:r>
      <w:hyperlink r:id="rId6" w:tooltip="Lippelo" w:history="1">
        <w:proofErr w:type="spellStart"/>
        <w:r w:rsidRPr="00BC0505">
          <w:rPr>
            <w:rFonts w:eastAsia="Times New Roman" w:cstheme="minorHAnsi"/>
            <w:color w:val="000000" w:themeColor="text1"/>
            <w:sz w:val="24"/>
            <w:szCs w:val="24"/>
            <w:u w:val="single"/>
            <w:lang w:eastAsia="nl-BE"/>
          </w:rPr>
          <w:t>Lippelo</w:t>
        </w:r>
        <w:proofErr w:type="spellEnd"/>
      </w:hyperlink>
      <w:r w:rsidRPr="00BC0505">
        <w:rPr>
          <w:rFonts w:eastAsia="Times New Roman" w:cstheme="minorHAnsi"/>
          <w:color w:val="000000" w:themeColor="text1"/>
          <w:sz w:val="24"/>
          <w:szCs w:val="24"/>
          <w:lang w:eastAsia="nl-BE"/>
        </w:rPr>
        <w:t xml:space="preserve">, gelegen aan de </w:t>
      </w:r>
      <w:r w:rsidRPr="00BC0505">
        <w:rPr>
          <w:rFonts w:eastAsia="Times New Roman" w:cstheme="minorHAnsi"/>
          <w:i/>
          <w:iCs/>
          <w:color w:val="000000" w:themeColor="text1"/>
          <w:sz w:val="24"/>
          <w:szCs w:val="24"/>
          <w:lang w:eastAsia="nl-BE"/>
        </w:rPr>
        <w:t>Kasteeldreef</w:t>
      </w:r>
      <w:r w:rsidRPr="00BC0505">
        <w:rPr>
          <w:rFonts w:eastAsia="Times New Roman" w:cstheme="minorHAnsi"/>
          <w:color w:val="000000" w:themeColor="text1"/>
          <w:sz w:val="24"/>
          <w:szCs w:val="24"/>
          <w:lang w:eastAsia="nl-BE"/>
        </w:rPr>
        <w:t xml:space="preserve">. Delen liggen ook in de gemeenten </w:t>
      </w:r>
      <w:hyperlink r:id="rId7" w:tooltip="Buggenhout" w:history="1">
        <w:r w:rsidRPr="00BC0505">
          <w:rPr>
            <w:rFonts w:eastAsia="Times New Roman" w:cstheme="minorHAnsi"/>
            <w:color w:val="000000" w:themeColor="text1"/>
            <w:sz w:val="24"/>
            <w:szCs w:val="24"/>
            <w:u w:val="single"/>
            <w:lang w:eastAsia="nl-BE"/>
          </w:rPr>
          <w:t>Buggenhout</w:t>
        </w:r>
      </w:hyperlink>
      <w:r w:rsidRPr="00BC0505">
        <w:rPr>
          <w:rFonts w:eastAsia="Times New Roman" w:cstheme="minorHAnsi"/>
          <w:color w:val="000000" w:themeColor="text1"/>
          <w:sz w:val="24"/>
          <w:szCs w:val="24"/>
          <w:lang w:eastAsia="nl-BE"/>
        </w:rPr>
        <w:t xml:space="preserve"> en </w:t>
      </w:r>
      <w:hyperlink r:id="rId8" w:tooltip="Londerzeel" w:history="1">
        <w:r w:rsidRPr="00BC0505">
          <w:rPr>
            <w:rFonts w:eastAsia="Times New Roman" w:cstheme="minorHAnsi"/>
            <w:color w:val="000000" w:themeColor="text1"/>
            <w:sz w:val="24"/>
            <w:szCs w:val="24"/>
            <w:u w:val="single"/>
            <w:lang w:eastAsia="nl-BE"/>
          </w:rPr>
          <w:t>Londerzeel</w:t>
        </w:r>
      </w:hyperlink>
      <w:r w:rsidRPr="00BC0505">
        <w:rPr>
          <w:rFonts w:eastAsia="Times New Roman" w:cstheme="minorHAnsi"/>
          <w:color w:val="000000" w:themeColor="text1"/>
          <w:sz w:val="24"/>
          <w:szCs w:val="24"/>
          <w:lang w:eastAsia="nl-BE"/>
        </w:rPr>
        <w:t xml:space="preserve">. </w:t>
      </w:r>
    </w:p>
    <w:p w14:paraId="17D98B2A" w14:textId="77777777" w:rsidR="00BC0505" w:rsidRPr="00BC0505" w:rsidRDefault="00BC0505" w:rsidP="00BC0505">
      <w:pPr>
        <w:spacing w:before="100" w:beforeAutospacing="1" w:after="100" w:afterAutospacing="1" w:line="240" w:lineRule="auto"/>
        <w:rPr>
          <w:rFonts w:eastAsia="Times New Roman" w:cstheme="minorHAnsi"/>
          <w:color w:val="000000" w:themeColor="text1"/>
          <w:sz w:val="24"/>
          <w:szCs w:val="24"/>
          <w:lang w:eastAsia="nl-BE"/>
        </w:rPr>
      </w:pPr>
      <w:r w:rsidRPr="00BC0505">
        <w:rPr>
          <w:rFonts w:eastAsia="Times New Roman" w:cstheme="minorHAnsi"/>
          <w:color w:val="000000" w:themeColor="text1"/>
          <w:sz w:val="24"/>
          <w:szCs w:val="24"/>
          <w:lang w:eastAsia="nl-BE"/>
        </w:rPr>
        <w:t xml:space="preserve">Het bos werd aangelegd vanuit het </w:t>
      </w:r>
      <w:hyperlink r:id="rId9" w:tooltip="Hof te Melis" w:history="1">
        <w:r w:rsidRPr="00BC0505">
          <w:rPr>
            <w:rFonts w:eastAsia="Times New Roman" w:cstheme="minorHAnsi"/>
            <w:color w:val="000000" w:themeColor="text1"/>
            <w:sz w:val="24"/>
            <w:szCs w:val="24"/>
            <w:u w:val="single"/>
            <w:lang w:eastAsia="nl-BE"/>
          </w:rPr>
          <w:t>Hof te Melis</w:t>
        </w:r>
      </w:hyperlink>
      <w:r w:rsidRPr="00BC0505">
        <w:rPr>
          <w:rFonts w:eastAsia="Times New Roman" w:cstheme="minorHAnsi"/>
          <w:color w:val="000000" w:themeColor="text1"/>
          <w:sz w:val="24"/>
          <w:szCs w:val="24"/>
          <w:lang w:eastAsia="nl-BE"/>
        </w:rPr>
        <w:t xml:space="preserve">. Het heeft een oppervlakte van 60 ha en ontstond einde 18e eeuw. Toen werden een aantal eikendreven door de toenmalige heide aangelegd. Begin 20e eeuw werden de percelen tussen de dreven bebost en ontstond een meer aaneengesloten bosgebied. </w:t>
      </w:r>
    </w:p>
    <w:p w14:paraId="0FBC7D4A" w14:textId="77777777" w:rsidR="00BC0505" w:rsidRPr="00BC0505" w:rsidRDefault="00BC0505" w:rsidP="00BC0505">
      <w:pPr>
        <w:spacing w:before="100" w:beforeAutospacing="1" w:after="100" w:afterAutospacing="1" w:line="240" w:lineRule="auto"/>
        <w:rPr>
          <w:rFonts w:eastAsia="Times New Roman" w:cstheme="minorHAnsi"/>
          <w:color w:val="000000" w:themeColor="text1"/>
          <w:sz w:val="24"/>
          <w:szCs w:val="24"/>
          <w:lang w:eastAsia="nl-BE"/>
        </w:rPr>
      </w:pPr>
      <w:r w:rsidRPr="00BC0505">
        <w:rPr>
          <w:rFonts w:eastAsia="Times New Roman" w:cstheme="minorHAnsi"/>
          <w:color w:val="000000" w:themeColor="text1"/>
          <w:sz w:val="24"/>
          <w:szCs w:val="24"/>
          <w:lang w:eastAsia="nl-BE"/>
        </w:rPr>
        <w:t xml:space="preserve">In het bos vindt men het drie-provinciepunt en in de nabijheid daarvan het </w:t>
      </w:r>
      <w:hyperlink r:id="rId10" w:tooltip="Geografisch middelpunt van Vlaanderen" w:history="1">
        <w:r w:rsidRPr="00BC0505">
          <w:rPr>
            <w:rFonts w:eastAsia="Times New Roman" w:cstheme="minorHAnsi"/>
            <w:color w:val="000000" w:themeColor="text1"/>
            <w:sz w:val="24"/>
            <w:szCs w:val="24"/>
            <w:u w:val="single"/>
            <w:lang w:eastAsia="nl-BE"/>
          </w:rPr>
          <w:t>Geografisch middelpunt van Vlaanderen</w:t>
        </w:r>
      </w:hyperlink>
      <w:r w:rsidRPr="00BC0505">
        <w:rPr>
          <w:rFonts w:eastAsia="Times New Roman" w:cstheme="minorHAnsi"/>
          <w:color w:val="000000" w:themeColor="text1"/>
          <w:sz w:val="24"/>
          <w:szCs w:val="24"/>
          <w:lang w:eastAsia="nl-BE"/>
        </w:rPr>
        <w:t xml:space="preserve">. Ook is er een vleermuizenkelder. </w:t>
      </w:r>
    </w:p>
    <w:p w14:paraId="4D1F27BF" w14:textId="77777777" w:rsidR="00BC0505" w:rsidRPr="00BC0505" w:rsidRDefault="00BC0505" w:rsidP="00BC0505">
      <w:pPr>
        <w:spacing w:before="100" w:beforeAutospacing="1" w:after="100" w:afterAutospacing="1" w:line="240" w:lineRule="auto"/>
        <w:rPr>
          <w:rFonts w:eastAsia="Times New Roman" w:cstheme="minorHAnsi"/>
          <w:color w:val="000000" w:themeColor="text1"/>
          <w:sz w:val="24"/>
          <w:szCs w:val="24"/>
          <w:lang w:eastAsia="nl-BE"/>
        </w:rPr>
      </w:pPr>
      <w:r w:rsidRPr="00BC0505">
        <w:rPr>
          <w:rFonts w:eastAsia="Times New Roman" w:cstheme="minorHAnsi"/>
          <w:color w:val="000000" w:themeColor="text1"/>
          <w:sz w:val="24"/>
          <w:szCs w:val="24"/>
          <w:lang w:eastAsia="nl-BE"/>
        </w:rPr>
        <w:t xml:space="preserve">Het bos heeft afwisselende biotopen zoals gemengd eiken-beukenbos en elzenbroek. Er komen veel paddenstoelen voor. </w:t>
      </w:r>
    </w:p>
    <w:p w14:paraId="3F449624" w14:textId="42958432" w:rsidR="00BC0505" w:rsidRPr="00E37D86" w:rsidRDefault="00BC0505" w:rsidP="00BC0505">
      <w:pPr>
        <w:spacing w:before="100" w:beforeAutospacing="1" w:after="100" w:afterAutospacing="1" w:line="240" w:lineRule="auto"/>
        <w:rPr>
          <w:rFonts w:eastAsia="Times New Roman" w:cstheme="minorHAnsi"/>
          <w:color w:val="000000" w:themeColor="text1"/>
          <w:sz w:val="18"/>
          <w:szCs w:val="18"/>
          <w:lang w:eastAsia="nl-BE"/>
        </w:rPr>
      </w:pPr>
      <w:r w:rsidRPr="00BC0505">
        <w:rPr>
          <w:rFonts w:eastAsia="Times New Roman" w:cstheme="minorHAnsi"/>
          <w:color w:val="000000" w:themeColor="text1"/>
          <w:sz w:val="24"/>
          <w:szCs w:val="24"/>
          <w:lang w:eastAsia="nl-BE"/>
        </w:rPr>
        <w:t>Het grootste deel van het bos is vrij toegankelijk.</w:t>
      </w:r>
      <w:r w:rsidR="00E37D86">
        <w:rPr>
          <w:rFonts w:eastAsia="Times New Roman" w:cstheme="minorHAnsi"/>
          <w:color w:val="000000" w:themeColor="text1"/>
          <w:sz w:val="24"/>
          <w:szCs w:val="24"/>
          <w:lang w:eastAsia="nl-BE"/>
        </w:rPr>
        <w:t xml:space="preserve"> </w:t>
      </w:r>
      <w:r w:rsidR="00E37D86" w:rsidRPr="00E37D86">
        <w:rPr>
          <w:rFonts w:eastAsia="Times New Roman" w:cstheme="minorHAnsi"/>
          <w:color w:val="000000" w:themeColor="text1"/>
          <w:sz w:val="18"/>
          <w:szCs w:val="18"/>
          <w:lang w:eastAsia="nl-BE"/>
        </w:rPr>
        <w:t xml:space="preserve">(bron </w:t>
      </w:r>
      <w:proofErr w:type="spellStart"/>
      <w:r w:rsidR="00E37D86" w:rsidRPr="00E37D86">
        <w:rPr>
          <w:rFonts w:eastAsia="Times New Roman" w:cstheme="minorHAnsi"/>
          <w:color w:val="000000" w:themeColor="text1"/>
          <w:sz w:val="18"/>
          <w:szCs w:val="18"/>
          <w:lang w:eastAsia="nl-BE"/>
        </w:rPr>
        <w:t>wikipedia</w:t>
      </w:r>
      <w:proofErr w:type="spellEnd"/>
      <w:r w:rsidR="00E37D86" w:rsidRPr="00E37D86">
        <w:rPr>
          <w:rFonts w:eastAsia="Times New Roman" w:cstheme="minorHAnsi"/>
          <w:color w:val="000000" w:themeColor="text1"/>
          <w:sz w:val="18"/>
          <w:szCs w:val="18"/>
          <w:lang w:eastAsia="nl-BE"/>
        </w:rPr>
        <w:t>)</w:t>
      </w:r>
      <w:r w:rsidRPr="00E37D86">
        <w:rPr>
          <w:rFonts w:eastAsia="Times New Roman" w:cstheme="minorHAnsi"/>
          <w:color w:val="000000" w:themeColor="text1"/>
          <w:sz w:val="18"/>
          <w:szCs w:val="18"/>
          <w:lang w:eastAsia="nl-BE"/>
        </w:rPr>
        <w:t xml:space="preserve"> </w:t>
      </w:r>
    </w:p>
    <w:p w14:paraId="54B12BA3" w14:textId="77777777" w:rsidR="00887879" w:rsidRDefault="00887879" w:rsidP="00BC0505">
      <w:pPr>
        <w:spacing w:before="100" w:beforeAutospacing="1" w:after="100" w:afterAutospacing="1" w:line="240" w:lineRule="auto"/>
        <w:rPr>
          <w:rFonts w:eastAsia="Times New Roman" w:cstheme="minorHAnsi"/>
          <w:color w:val="000000" w:themeColor="text1"/>
          <w:sz w:val="24"/>
          <w:szCs w:val="24"/>
          <w:lang w:eastAsia="nl-BE"/>
        </w:rPr>
      </w:pPr>
    </w:p>
    <w:p w14:paraId="61BE1017" w14:textId="77777777" w:rsidR="00887879" w:rsidRDefault="00887879" w:rsidP="00BC0505">
      <w:pPr>
        <w:spacing w:before="100" w:beforeAutospacing="1" w:after="100" w:afterAutospacing="1" w:line="240" w:lineRule="auto"/>
        <w:rPr>
          <w:rFonts w:eastAsia="Times New Roman" w:cstheme="minorHAnsi"/>
          <w:color w:val="000000" w:themeColor="text1"/>
          <w:sz w:val="24"/>
          <w:szCs w:val="24"/>
          <w:lang w:eastAsia="nl-BE"/>
        </w:rPr>
      </w:pPr>
    </w:p>
    <w:p w14:paraId="5FDEA775" w14:textId="77777777" w:rsidR="00887879" w:rsidRDefault="00887879" w:rsidP="00BC0505">
      <w:pPr>
        <w:spacing w:before="100" w:beforeAutospacing="1" w:after="100" w:afterAutospacing="1" w:line="240" w:lineRule="auto"/>
        <w:rPr>
          <w:rFonts w:eastAsia="Times New Roman" w:cstheme="minorHAnsi"/>
          <w:color w:val="000000" w:themeColor="text1"/>
          <w:sz w:val="24"/>
          <w:szCs w:val="24"/>
          <w:lang w:eastAsia="nl-BE"/>
        </w:rPr>
      </w:pPr>
    </w:p>
    <w:p w14:paraId="7BFFC514" w14:textId="77777777" w:rsidR="00887879" w:rsidRDefault="00887879" w:rsidP="00BC0505">
      <w:pPr>
        <w:spacing w:before="100" w:beforeAutospacing="1" w:after="100" w:afterAutospacing="1" w:line="240" w:lineRule="auto"/>
        <w:rPr>
          <w:rFonts w:eastAsia="Times New Roman" w:cstheme="minorHAnsi"/>
          <w:color w:val="000000" w:themeColor="text1"/>
          <w:sz w:val="24"/>
          <w:szCs w:val="24"/>
          <w:lang w:eastAsia="nl-BE"/>
        </w:rPr>
      </w:pPr>
    </w:p>
    <w:p w14:paraId="79FFC971" w14:textId="77777777" w:rsidR="00887879" w:rsidRDefault="00887879" w:rsidP="00BC0505">
      <w:pPr>
        <w:spacing w:before="100" w:beforeAutospacing="1" w:after="100" w:afterAutospacing="1" w:line="240" w:lineRule="auto"/>
        <w:rPr>
          <w:rFonts w:eastAsia="Times New Roman" w:cstheme="minorHAnsi"/>
          <w:color w:val="000000" w:themeColor="text1"/>
          <w:sz w:val="24"/>
          <w:szCs w:val="24"/>
          <w:lang w:eastAsia="nl-BE"/>
        </w:rPr>
      </w:pPr>
    </w:p>
    <w:p w14:paraId="7AE17F04" w14:textId="77777777" w:rsidR="00887879" w:rsidRPr="00BC0505" w:rsidRDefault="00887879" w:rsidP="00BC0505">
      <w:pPr>
        <w:spacing w:before="100" w:beforeAutospacing="1" w:after="100" w:afterAutospacing="1" w:line="240" w:lineRule="auto"/>
        <w:rPr>
          <w:rFonts w:eastAsia="Times New Roman" w:cstheme="minorHAnsi"/>
          <w:color w:val="000000" w:themeColor="text1"/>
          <w:sz w:val="24"/>
          <w:szCs w:val="24"/>
          <w:lang w:eastAsia="nl-BE"/>
        </w:rPr>
      </w:pPr>
    </w:p>
    <w:p w14:paraId="19A588FE" w14:textId="07AFC357" w:rsidR="00887879" w:rsidRDefault="008A55A9">
      <w:pPr>
        <w:rPr>
          <w:color w:val="000000" w:themeColor="text1"/>
          <w:sz w:val="24"/>
          <w:szCs w:val="24"/>
        </w:rPr>
      </w:pPr>
      <w:r w:rsidRPr="008A55A9">
        <w:rPr>
          <w:noProof/>
        </w:rPr>
        <w:drawing>
          <wp:inline distT="0" distB="0" distL="0" distR="0" wp14:anchorId="046FDE79" wp14:editId="52F14738">
            <wp:extent cx="3714750" cy="2800350"/>
            <wp:effectExtent l="0" t="0" r="0" b="0"/>
            <wp:docPr id="654418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18590" name=""/>
                    <pic:cNvPicPr/>
                  </pic:nvPicPr>
                  <pic:blipFill>
                    <a:blip r:embed="rId11"/>
                    <a:stretch>
                      <a:fillRect/>
                    </a:stretch>
                  </pic:blipFill>
                  <pic:spPr>
                    <a:xfrm>
                      <a:off x="0" y="0"/>
                      <a:ext cx="3714750" cy="2800350"/>
                    </a:xfrm>
                    <a:prstGeom prst="rect">
                      <a:avLst/>
                    </a:prstGeom>
                  </pic:spPr>
                </pic:pic>
              </a:graphicData>
            </a:graphic>
          </wp:inline>
        </w:drawing>
      </w:r>
    </w:p>
    <w:p w14:paraId="23DC2304" w14:textId="3C51AD65" w:rsidR="008A55A9" w:rsidRPr="008A55A9" w:rsidRDefault="008A55A9">
      <w:pPr>
        <w:rPr>
          <w:color w:val="000000" w:themeColor="text1"/>
          <w:sz w:val="20"/>
          <w:szCs w:val="20"/>
        </w:rPr>
      </w:pPr>
      <w:r>
        <w:rPr>
          <w:color w:val="000000" w:themeColor="text1"/>
          <w:sz w:val="24"/>
          <w:szCs w:val="24"/>
        </w:rPr>
        <w:t xml:space="preserve">Hof te Melis </w:t>
      </w:r>
      <w:r w:rsidRPr="008A55A9">
        <w:rPr>
          <w:color w:val="000000" w:themeColor="text1"/>
          <w:sz w:val="20"/>
          <w:szCs w:val="20"/>
        </w:rPr>
        <w:t>(bron HLN)</w:t>
      </w:r>
    </w:p>
    <w:p w14:paraId="355CF7B7" w14:textId="77777777" w:rsidR="008A55A9" w:rsidRDefault="008A55A9">
      <w:pPr>
        <w:rPr>
          <w:color w:val="000000" w:themeColor="text1"/>
          <w:sz w:val="24"/>
          <w:szCs w:val="24"/>
        </w:rPr>
      </w:pPr>
    </w:p>
    <w:p w14:paraId="51D3FBF0" w14:textId="77777777" w:rsidR="00E37D86" w:rsidRDefault="00645723">
      <w:r w:rsidRPr="00645723">
        <w:rPr>
          <w:b/>
          <w:bCs/>
          <w:color w:val="000000" w:themeColor="text1"/>
          <w:sz w:val="24"/>
          <w:szCs w:val="24"/>
          <w:u w:val="single"/>
        </w:rPr>
        <w:t>GPX :</w:t>
      </w:r>
      <w:r w:rsidR="00E37D86" w:rsidRPr="00E37D86">
        <w:t xml:space="preserve"> </w:t>
      </w:r>
    </w:p>
    <w:p w14:paraId="1EBC6E15" w14:textId="0BF3EA9B" w:rsidR="00645723" w:rsidRDefault="00E37D86">
      <w:pPr>
        <w:rPr>
          <w:b/>
          <w:bCs/>
          <w:color w:val="000000" w:themeColor="text1"/>
          <w:sz w:val="24"/>
          <w:szCs w:val="24"/>
          <w:u w:val="single"/>
        </w:rPr>
      </w:pPr>
      <w:hyperlink r:id="rId12" w:history="1">
        <w:r w:rsidRPr="00BA7404">
          <w:rPr>
            <w:rStyle w:val="Hyperlink"/>
            <w:b/>
            <w:bCs/>
            <w:sz w:val="24"/>
            <w:szCs w:val="24"/>
          </w:rPr>
          <w:t>https://www.komoot.com/nl-nl/tour/1656731485?share_token=aF1dN0Yz2z6aY1qCArjVB5eoWEskfl1ZWFTQe44gjUmt6PDdIH&amp;ref=wtd</w:t>
        </w:r>
      </w:hyperlink>
    </w:p>
    <w:p w14:paraId="35248342" w14:textId="77777777" w:rsidR="00E37D86" w:rsidRDefault="00E37D86">
      <w:pPr>
        <w:rPr>
          <w:sz w:val="24"/>
          <w:szCs w:val="24"/>
          <w:lang w:val="nl-NL"/>
        </w:rPr>
      </w:pPr>
      <w:r w:rsidRPr="00E37D86">
        <w:rPr>
          <w:noProof/>
        </w:rPr>
        <w:drawing>
          <wp:inline distT="0" distB="0" distL="0" distR="0" wp14:anchorId="3E062C23" wp14:editId="7A58EC1E">
            <wp:extent cx="3321170" cy="3941480"/>
            <wp:effectExtent l="0" t="0" r="0" b="1905"/>
            <wp:docPr id="1764792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792543" name=""/>
                    <pic:cNvPicPr/>
                  </pic:nvPicPr>
                  <pic:blipFill>
                    <a:blip r:embed="rId13"/>
                    <a:stretch>
                      <a:fillRect/>
                    </a:stretch>
                  </pic:blipFill>
                  <pic:spPr>
                    <a:xfrm>
                      <a:off x="0" y="0"/>
                      <a:ext cx="3418511" cy="4057001"/>
                    </a:xfrm>
                    <a:prstGeom prst="rect">
                      <a:avLst/>
                    </a:prstGeom>
                  </pic:spPr>
                </pic:pic>
              </a:graphicData>
            </a:graphic>
          </wp:inline>
        </w:drawing>
      </w:r>
    </w:p>
    <w:p w14:paraId="500C16A0" w14:textId="679E0B4D" w:rsidR="00B61BA2" w:rsidRDefault="00645723">
      <w:pPr>
        <w:rPr>
          <w:sz w:val="24"/>
          <w:szCs w:val="24"/>
          <w:lang w:val="nl-NL"/>
        </w:rPr>
      </w:pPr>
      <w:r>
        <w:rPr>
          <w:noProof/>
        </w:rPr>
        <w:lastRenderedPageBreak/>
        <w:drawing>
          <wp:inline distT="0" distB="0" distL="0" distR="0" wp14:anchorId="250ECE8D" wp14:editId="6B3C5D02">
            <wp:extent cx="5760720" cy="5868670"/>
            <wp:effectExtent l="0" t="0" r="0" b="0"/>
            <wp:docPr id="1184909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5868670"/>
                    </a:xfrm>
                    <a:prstGeom prst="rect">
                      <a:avLst/>
                    </a:prstGeom>
                    <a:noFill/>
                    <a:ln>
                      <a:noFill/>
                    </a:ln>
                  </pic:spPr>
                </pic:pic>
              </a:graphicData>
            </a:graphic>
          </wp:inline>
        </w:drawing>
      </w:r>
    </w:p>
    <w:p w14:paraId="5455DA8D" w14:textId="04E651DD" w:rsidR="00E37D86" w:rsidRPr="00E14835" w:rsidRDefault="00E37D86">
      <w:pPr>
        <w:rPr>
          <w:sz w:val="28"/>
          <w:szCs w:val="28"/>
          <w:lang w:val="nl-NL"/>
        </w:rPr>
      </w:pPr>
      <w:r w:rsidRPr="00E14835">
        <w:rPr>
          <w:sz w:val="28"/>
          <w:szCs w:val="28"/>
          <w:lang w:val="nl-NL"/>
        </w:rPr>
        <w:t xml:space="preserve">Kaart van de rit naar </w:t>
      </w:r>
      <w:proofErr w:type="spellStart"/>
      <w:r w:rsidRPr="00E14835">
        <w:rPr>
          <w:sz w:val="28"/>
          <w:szCs w:val="28"/>
          <w:lang w:val="nl-NL"/>
        </w:rPr>
        <w:t>Lippelobos</w:t>
      </w:r>
      <w:proofErr w:type="spellEnd"/>
      <w:r w:rsidR="002701B2" w:rsidRPr="00E14835">
        <w:rPr>
          <w:sz w:val="28"/>
          <w:szCs w:val="28"/>
          <w:lang w:val="nl-NL"/>
        </w:rPr>
        <w:t xml:space="preserve"> PVC groep 1</w:t>
      </w:r>
    </w:p>
    <w:sectPr w:rsidR="00E37D86" w:rsidRPr="00E14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754C3"/>
    <w:rsid w:val="000E474E"/>
    <w:rsid w:val="001C5A32"/>
    <w:rsid w:val="001D5310"/>
    <w:rsid w:val="001F1A38"/>
    <w:rsid w:val="002277CB"/>
    <w:rsid w:val="002701B2"/>
    <w:rsid w:val="004A240E"/>
    <w:rsid w:val="004B3069"/>
    <w:rsid w:val="004C423B"/>
    <w:rsid w:val="005166EF"/>
    <w:rsid w:val="00524635"/>
    <w:rsid w:val="00562FBA"/>
    <w:rsid w:val="00583F32"/>
    <w:rsid w:val="00631CFF"/>
    <w:rsid w:val="00645723"/>
    <w:rsid w:val="006475CD"/>
    <w:rsid w:val="006C058C"/>
    <w:rsid w:val="006E10A0"/>
    <w:rsid w:val="0072161A"/>
    <w:rsid w:val="007951EE"/>
    <w:rsid w:val="00887879"/>
    <w:rsid w:val="008A55A9"/>
    <w:rsid w:val="008C2076"/>
    <w:rsid w:val="0092317A"/>
    <w:rsid w:val="00976F9A"/>
    <w:rsid w:val="009968D2"/>
    <w:rsid w:val="009F3E22"/>
    <w:rsid w:val="00A33D97"/>
    <w:rsid w:val="00AB03F2"/>
    <w:rsid w:val="00B3539F"/>
    <w:rsid w:val="00B61BA2"/>
    <w:rsid w:val="00BB2501"/>
    <w:rsid w:val="00BC0505"/>
    <w:rsid w:val="00C136AE"/>
    <w:rsid w:val="00C1710D"/>
    <w:rsid w:val="00C17332"/>
    <w:rsid w:val="00C46B36"/>
    <w:rsid w:val="00C67DE3"/>
    <w:rsid w:val="00C742B8"/>
    <w:rsid w:val="00D67305"/>
    <w:rsid w:val="00DE13AA"/>
    <w:rsid w:val="00E14835"/>
    <w:rsid w:val="00E36197"/>
    <w:rsid w:val="00E37D86"/>
    <w:rsid w:val="00E53AD0"/>
    <w:rsid w:val="00EA145F"/>
    <w:rsid w:val="00F31B85"/>
    <w:rsid w:val="00F40B26"/>
    <w:rsid w:val="00F41C25"/>
    <w:rsid w:val="00FC50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character" w:styleId="UnresolvedMention">
    <w:name w:val="Unresolved Mention"/>
    <w:basedOn w:val="DefaultParagraphFont"/>
    <w:uiPriority w:val="99"/>
    <w:semiHidden/>
    <w:unhideWhenUsed/>
    <w:rsid w:val="00E37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086605">
      <w:bodyDiv w:val="1"/>
      <w:marLeft w:val="0"/>
      <w:marRight w:val="0"/>
      <w:marTop w:val="0"/>
      <w:marBottom w:val="0"/>
      <w:divBdr>
        <w:top w:val="none" w:sz="0" w:space="0" w:color="auto"/>
        <w:left w:val="none" w:sz="0" w:space="0" w:color="auto"/>
        <w:bottom w:val="none" w:sz="0" w:space="0" w:color="auto"/>
        <w:right w:val="none" w:sz="0" w:space="0" w:color="auto"/>
      </w:divBdr>
    </w:div>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Londerzeel"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nl.wikipedia.org/wiki/Buggenhout" TargetMode="External"/><Relationship Id="rId12" Type="http://schemas.openxmlformats.org/officeDocument/2006/relationships/hyperlink" Target="https://www.komoot.com/nl-nl/tour/1656731485?share_token=aF1dN0Yz2z6aY1qCArjVB5eoWEskfl1ZWFTQe44gjUmt6PDdIH&amp;ref=wt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l.wikipedia.org/wiki/Lippelo" TargetMode="External"/><Relationship Id="rId11" Type="http://schemas.openxmlformats.org/officeDocument/2006/relationships/image" Target="media/image1.png"/><Relationship Id="rId5" Type="http://schemas.openxmlformats.org/officeDocument/2006/relationships/hyperlink" Target="https://nl.wikipedia.org/wiki/Puurs-Sint-Amands" TargetMode="External"/><Relationship Id="rId15" Type="http://schemas.openxmlformats.org/officeDocument/2006/relationships/fontTable" Target="fontTable.xml"/><Relationship Id="rId10" Type="http://schemas.openxmlformats.org/officeDocument/2006/relationships/hyperlink" Target="https://nl.wikipedia.org/wiki/Geografisch_middelpunt_van_Vlaanderen" TargetMode="External"/><Relationship Id="rId4" Type="http://schemas.openxmlformats.org/officeDocument/2006/relationships/webSettings" Target="webSettings.xml"/><Relationship Id="rId9" Type="http://schemas.openxmlformats.org/officeDocument/2006/relationships/hyperlink" Target="https://nl.wikipedia.org/wiki/Hof_te_Melis" TargetMode="Externa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1992</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37</cp:revision>
  <cp:lastPrinted>2023-05-12T09:10:00Z</cp:lastPrinted>
  <dcterms:created xsi:type="dcterms:W3CDTF">2023-05-03T12:01:00Z</dcterms:created>
  <dcterms:modified xsi:type="dcterms:W3CDTF">2025-10-09T12:59:00Z</dcterms:modified>
</cp:coreProperties>
</file>